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69C0F" w14:textId="1D2C031F" w:rsidR="00D33EB2" w:rsidRPr="001C2ADB" w:rsidRDefault="00421650" w:rsidP="000E2A66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>Приложение 9</w:t>
      </w:r>
    </w:p>
    <w:p w14:paraId="7F06C954" w14:textId="40E20197" w:rsidR="00D33EB2" w:rsidRPr="001C2ADB" w:rsidRDefault="00EB44ED">
      <w:pPr>
        <w:pStyle w:val="P68B1DB1-Normal1"/>
        <w:jc w:val="center"/>
        <w:rPr>
          <w:bCs/>
          <w:lang w:val="bg-BG"/>
        </w:rPr>
      </w:pPr>
      <w:r w:rsidRPr="001C2ADB">
        <w:rPr>
          <w:lang w:val="bg-BG"/>
        </w:rPr>
        <w:t>ПРОГРАМА ЗА СЪТРУДНИЧЕСТВО ЗА ИНОВАЦИИ И ТРАНСФЕР НА ЗНАНИЯ И ТЕХНОЛОГИИ</w:t>
      </w:r>
      <w:r w:rsidR="002D432C">
        <w:rPr>
          <w:lang w:val="bg-BG"/>
        </w:rPr>
        <w:t xml:space="preserve"> (ИНДУСТРИАЛНА ПРОГРАМА)</w:t>
      </w:r>
    </w:p>
    <w:p w14:paraId="49B528B8" w14:textId="77C83351" w:rsidR="00D33EB2" w:rsidRPr="001C2ADB" w:rsidRDefault="002D432C">
      <w:pPr>
        <w:rPr>
          <w:rFonts w:ascii="Arial" w:eastAsiaTheme="majorEastAsia" w:hAnsi="Arial" w:cs="Arial"/>
          <w:b/>
          <w:bCs/>
          <w:lang w:val="bg-BG"/>
        </w:rPr>
      </w:pPr>
      <w:r>
        <w:rPr>
          <w:rFonts w:ascii="Arial" w:eastAsiaTheme="majorEastAsia" w:hAnsi="Arial" w:cs="Arial"/>
          <w:b/>
          <w:bCs/>
          <w:lang w:val="bg-BG"/>
        </w:rPr>
        <w:t>ЧАСТ А: ОБЩИ ПАРАМЕТРИ НА ИНДУСТРИАЛНАТА ПРОГРАМА</w:t>
      </w:r>
    </w:p>
    <w:p w14:paraId="45E7EA0B" w14:textId="77777777" w:rsidR="00D33EB2" w:rsidRPr="001C2ADB" w:rsidRDefault="00BF1A1A">
      <w:pPr>
        <w:pStyle w:val="P68B1DB1-Normal1"/>
        <w:rPr>
          <w:bCs/>
          <w:lang w:val="bg-BG"/>
        </w:rPr>
      </w:pPr>
      <w:r w:rsidRPr="001C2ADB">
        <w:rPr>
          <w:lang w:val="bg-BG"/>
        </w:rPr>
        <w:t>1. Идентификация на проекта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33EB2" w:rsidRPr="001C2ADB" w14:paraId="5E9196D4" w14:textId="77777777">
        <w:tc>
          <w:tcPr>
            <w:tcW w:w="4675" w:type="dxa"/>
            <w:shd w:val="clear" w:color="auto" w:fill="D9D9D9" w:themeFill="background1" w:themeFillShade="D9"/>
          </w:tcPr>
          <w:p w14:paraId="3ACE4B5E" w14:textId="40CFE392" w:rsidR="00D33EB2" w:rsidRPr="001C2ADB" w:rsidRDefault="00BF1A1A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lang w:val="bg-BG"/>
              </w:rPr>
              <w:t>Наименование на проекта: Кратко и описателно заглавие на проекта</w:t>
            </w:r>
          </w:p>
        </w:tc>
        <w:tc>
          <w:tcPr>
            <w:tcW w:w="4675" w:type="dxa"/>
          </w:tcPr>
          <w:p w14:paraId="172E1969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68DEB88A" w14:textId="77777777">
        <w:tc>
          <w:tcPr>
            <w:tcW w:w="4675" w:type="dxa"/>
            <w:shd w:val="clear" w:color="auto" w:fill="D9D9D9" w:themeFill="background1" w:themeFillShade="D9"/>
          </w:tcPr>
          <w:p w14:paraId="766F9B5A" w14:textId="66A77211" w:rsidR="00D33EB2" w:rsidRPr="001C2ADB" w:rsidRDefault="00BF1A1A">
            <w:pPr>
              <w:pStyle w:val="P68B1DB1-Normal1"/>
              <w:rPr>
                <w:bCs/>
                <w:lang w:val="bg-BG"/>
              </w:rPr>
            </w:pPr>
            <w:proofErr w:type="spellStart"/>
            <w:r w:rsidRPr="001C2ADB">
              <w:rPr>
                <w:lang w:val="bg-BG"/>
              </w:rPr>
              <w:t>Акроним</w:t>
            </w:r>
            <w:proofErr w:type="spellEnd"/>
            <w:r w:rsidRPr="001C2ADB">
              <w:rPr>
                <w:lang w:val="bg-BG"/>
              </w:rPr>
              <w:t xml:space="preserve"> на проекта: Кратка форма на заглавието на проекта</w:t>
            </w:r>
          </w:p>
        </w:tc>
        <w:tc>
          <w:tcPr>
            <w:tcW w:w="4675" w:type="dxa"/>
          </w:tcPr>
          <w:p w14:paraId="32A7C288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22098FAE" w14:textId="77777777">
        <w:tc>
          <w:tcPr>
            <w:tcW w:w="4675" w:type="dxa"/>
            <w:shd w:val="clear" w:color="auto" w:fill="D9D9D9" w:themeFill="background1" w:themeFillShade="D9"/>
          </w:tcPr>
          <w:p w14:paraId="482AC6C1" w14:textId="02D9E268" w:rsidR="00D33EB2" w:rsidRPr="001C2ADB" w:rsidRDefault="00BF1A1A" w:rsidP="00AF2945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lang w:val="bg-BG"/>
              </w:rPr>
              <w:t xml:space="preserve">Име на </w:t>
            </w:r>
            <w:r w:rsidR="00AF2945" w:rsidRPr="001C2ADB">
              <w:rPr>
                <w:lang w:val="bg-BG"/>
              </w:rPr>
              <w:t>кандидата (МСП)</w:t>
            </w:r>
            <w:r w:rsidR="00C83FF7">
              <w:rPr>
                <w:lang w:val="bg-BG"/>
              </w:rPr>
              <w:t>/Голямо предприятие</w:t>
            </w:r>
          </w:p>
        </w:tc>
        <w:tc>
          <w:tcPr>
            <w:tcW w:w="4675" w:type="dxa"/>
          </w:tcPr>
          <w:p w14:paraId="2C17A45F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5C589581" w14:textId="77777777">
        <w:tc>
          <w:tcPr>
            <w:tcW w:w="4675" w:type="dxa"/>
            <w:shd w:val="clear" w:color="auto" w:fill="D9D9D9" w:themeFill="background1" w:themeFillShade="D9"/>
          </w:tcPr>
          <w:p w14:paraId="6BB6DD45" w14:textId="5E67AEC4" w:rsidR="00D33EB2" w:rsidRPr="001C2ADB" w:rsidRDefault="007F191D" w:rsidP="00FE7DB8">
            <w:pPr>
              <w:pStyle w:val="P68B1DB1-Normal1"/>
              <w:rPr>
                <w:bCs/>
                <w:lang w:val="bg-BG"/>
              </w:rPr>
            </w:pPr>
            <w:r>
              <w:rPr>
                <w:lang w:val="bg-BG"/>
              </w:rPr>
              <w:t>ЕИК/</w:t>
            </w:r>
            <w:r w:rsidR="00BF1A1A" w:rsidRPr="001C2ADB">
              <w:rPr>
                <w:lang w:val="bg-BG"/>
              </w:rPr>
              <w:t xml:space="preserve"> на </w:t>
            </w:r>
            <w:r w:rsidR="00A97FB7" w:rsidRPr="001C2ADB">
              <w:rPr>
                <w:lang w:val="bg-BG"/>
              </w:rPr>
              <w:t>кандидата</w:t>
            </w:r>
          </w:p>
        </w:tc>
        <w:tc>
          <w:tcPr>
            <w:tcW w:w="4675" w:type="dxa"/>
          </w:tcPr>
          <w:p w14:paraId="6153866B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6E5FB7A1" w14:textId="77777777">
        <w:tc>
          <w:tcPr>
            <w:tcW w:w="4675" w:type="dxa"/>
            <w:shd w:val="clear" w:color="auto" w:fill="D9D9D9" w:themeFill="background1" w:themeFillShade="D9"/>
          </w:tcPr>
          <w:p w14:paraId="1782572D" w14:textId="3BE69D17" w:rsidR="00D33EB2" w:rsidRPr="001C2ADB" w:rsidRDefault="00BF1A1A" w:rsidP="006B2B4F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lang w:val="bg-BG"/>
              </w:rPr>
              <w:t xml:space="preserve">Партньорски организации: Имена, </w:t>
            </w:r>
            <w:r w:rsidR="007F191D">
              <w:rPr>
                <w:lang w:val="bg-BG"/>
              </w:rPr>
              <w:t>ЕИК/</w:t>
            </w:r>
            <w:r w:rsidRPr="001C2ADB">
              <w:rPr>
                <w:lang w:val="bg-BG"/>
              </w:rPr>
              <w:t>БУЛСТАТ и кратк</w:t>
            </w:r>
            <w:r w:rsidR="007F191D">
              <w:rPr>
                <w:lang w:val="bg-BG"/>
              </w:rPr>
              <w:t>о описание на</w:t>
            </w:r>
            <w:r w:rsidRPr="001C2ADB">
              <w:rPr>
                <w:lang w:val="bg-BG"/>
              </w:rPr>
              <w:t xml:space="preserve"> рол</w:t>
            </w:r>
            <w:r w:rsidR="007F191D">
              <w:rPr>
                <w:lang w:val="bg-BG"/>
              </w:rPr>
              <w:t>ята</w:t>
            </w:r>
            <w:r w:rsidRPr="001C2ADB">
              <w:rPr>
                <w:lang w:val="bg-BG"/>
              </w:rPr>
              <w:t xml:space="preserve"> на всички участващи организации</w:t>
            </w:r>
          </w:p>
        </w:tc>
        <w:tc>
          <w:tcPr>
            <w:tcW w:w="4675" w:type="dxa"/>
          </w:tcPr>
          <w:p w14:paraId="7E5718CF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07E3D082" w14:textId="77777777">
        <w:tc>
          <w:tcPr>
            <w:tcW w:w="4675" w:type="dxa"/>
            <w:shd w:val="clear" w:color="auto" w:fill="D9D9D9" w:themeFill="background1" w:themeFillShade="D9"/>
          </w:tcPr>
          <w:p w14:paraId="1884FAA7" w14:textId="0B61C3C4" w:rsidR="00D33EB2" w:rsidRPr="001C2ADB" w:rsidRDefault="00BF1A1A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lang w:val="bg-BG"/>
              </w:rPr>
              <w:t>Информация за връзка: Основно лице за контакт (име, длъжност, електронна поща, телефонен номер)</w:t>
            </w:r>
          </w:p>
        </w:tc>
        <w:tc>
          <w:tcPr>
            <w:tcW w:w="4675" w:type="dxa"/>
          </w:tcPr>
          <w:p w14:paraId="4090A3AC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554857CF" w14:textId="77777777">
        <w:tc>
          <w:tcPr>
            <w:tcW w:w="4675" w:type="dxa"/>
            <w:shd w:val="clear" w:color="auto" w:fill="D9D9D9" w:themeFill="background1" w:themeFillShade="D9"/>
          </w:tcPr>
          <w:p w14:paraId="6DCD47BD" w14:textId="19254A08" w:rsidR="00D33EB2" w:rsidRPr="001C2ADB" w:rsidRDefault="00BF1A1A" w:rsidP="00864E28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lang w:val="bg-BG"/>
              </w:rPr>
              <w:t xml:space="preserve">Продължителност на </w:t>
            </w:r>
            <w:r w:rsidR="00864E28">
              <w:rPr>
                <w:lang w:val="bg-BG"/>
              </w:rPr>
              <w:t>изпълнение на Индустриалната програма (бр. месеци)</w:t>
            </w:r>
            <w:r w:rsidRPr="001C2ADB">
              <w:rPr>
                <w:lang w:val="bg-BG"/>
              </w:rPr>
              <w:t xml:space="preserve"> </w:t>
            </w:r>
          </w:p>
        </w:tc>
        <w:tc>
          <w:tcPr>
            <w:tcW w:w="4675" w:type="dxa"/>
          </w:tcPr>
          <w:p w14:paraId="77460C07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02F825D5" w14:textId="71BA5DF8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</w:p>
    <w:p w14:paraId="15B3DB8C" w14:textId="5A708385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>2. Данни за кандидата и неговите партньори</w:t>
      </w:r>
    </w:p>
    <w:p w14:paraId="29727C4E" w14:textId="7104EB06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>2.1. Данни за кандидата (МСП)</w:t>
      </w:r>
      <w:r w:rsidR="00C83FF7">
        <w:rPr>
          <w:rFonts w:ascii="Arial" w:eastAsiaTheme="majorEastAsia" w:hAnsi="Arial" w:cs="Arial"/>
          <w:b/>
          <w:bCs/>
          <w:lang w:val="bg-BG"/>
        </w:rPr>
        <w:t>/Голямо предприятие</w:t>
      </w:r>
    </w:p>
    <w:tbl>
      <w:tblPr>
        <w:tblW w:w="5055" w:type="pct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020"/>
        <w:gridCol w:w="7041"/>
      </w:tblGrid>
      <w:tr w:rsidR="00846BAC" w:rsidRPr="001C2ADB" w14:paraId="24EC573F" w14:textId="77777777" w:rsidTr="00626538">
        <w:trPr>
          <w:trHeight w:val="46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096C9066" w14:textId="26C2B6AF" w:rsidR="00846BAC" w:rsidRPr="001C2ADB" w:rsidRDefault="00846BAC" w:rsidP="00846BAC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sz w:val="20"/>
                <w:szCs w:val="20"/>
                <w:lang w:val="bg-BG"/>
              </w:rPr>
              <w:t>Административни данни за кандидата</w:t>
            </w:r>
          </w:p>
        </w:tc>
      </w:tr>
      <w:tr w:rsidR="00846BAC" w:rsidRPr="001C2ADB" w14:paraId="764DC740" w14:textId="77777777" w:rsidTr="00626538">
        <w:trPr>
          <w:trHeight w:val="460"/>
        </w:trPr>
        <w:tc>
          <w:tcPr>
            <w:tcW w:w="1501" w:type="pct"/>
            <w:vAlign w:val="center"/>
            <w:hideMark/>
          </w:tcPr>
          <w:p w14:paraId="19DBDC9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на организацията</w:t>
            </w:r>
          </w:p>
        </w:tc>
        <w:tc>
          <w:tcPr>
            <w:tcW w:w="3499" w:type="pct"/>
            <w:vAlign w:val="center"/>
          </w:tcPr>
          <w:p w14:paraId="22AA320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285A175B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20E1CF7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Съкращение</w:t>
            </w:r>
          </w:p>
        </w:tc>
        <w:tc>
          <w:tcPr>
            <w:tcW w:w="3499" w:type="pct"/>
            <w:vAlign w:val="center"/>
          </w:tcPr>
          <w:p w14:paraId="11E20EA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0FD159CF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233ED85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Правна форма</w:t>
            </w:r>
          </w:p>
        </w:tc>
        <w:tc>
          <w:tcPr>
            <w:tcW w:w="3499" w:type="pct"/>
            <w:vAlign w:val="center"/>
          </w:tcPr>
          <w:p w14:paraId="3CFEA373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7BD04E72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6D6F044E" w14:textId="77F8F485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lastRenderedPageBreak/>
              <w:t>Регистрационен номер (ЕИК</w:t>
            </w:r>
            <w:r w:rsidR="006B2B4F">
              <w:rPr>
                <w:rFonts w:ascii="Arial" w:hAnsi="Arial" w:cs="Arial"/>
                <w:sz w:val="20"/>
                <w:szCs w:val="20"/>
                <w:lang w:val="bg-BG"/>
              </w:rPr>
              <w:t>/БУЛСТАТ</w:t>
            </w: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)</w:t>
            </w:r>
          </w:p>
        </w:tc>
        <w:tc>
          <w:tcPr>
            <w:tcW w:w="3499" w:type="pct"/>
            <w:vAlign w:val="center"/>
          </w:tcPr>
          <w:p w14:paraId="570527A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1D2A4F11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015E5E8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Номер по ДДС </w:t>
            </w:r>
          </w:p>
        </w:tc>
        <w:tc>
          <w:tcPr>
            <w:tcW w:w="3499" w:type="pct"/>
            <w:vAlign w:val="center"/>
          </w:tcPr>
          <w:p w14:paraId="1C5C54B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[Ако е приложимо]</w:t>
            </w:r>
          </w:p>
        </w:tc>
      </w:tr>
      <w:tr w:rsidR="00846BAC" w:rsidRPr="001C2ADB" w14:paraId="5D825FE7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7B27FDB3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Адрес на управление</w:t>
            </w:r>
          </w:p>
        </w:tc>
        <w:tc>
          <w:tcPr>
            <w:tcW w:w="3499" w:type="pct"/>
            <w:vAlign w:val="center"/>
          </w:tcPr>
          <w:p w14:paraId="483CBF4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[Адрес, пощенски код, град, държава]</w:t>
            </w:r>
          </w:p>
        </w:tc>
      </w:tr>
      <w:tr w:rsidR="00846BAC" w:rsidRPr="001C2ADB" w14:paraId="049DF27E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6DA616B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Адрес за кореспонденция </w:t>
            </w:r>
          </w:p>
        </w:tc>
        <w:tc>
          <w:tcPr>
            <w:tcW w:w="3499" w:type="pct"/>
            <w:vAlign w:val="center"/>
          </w:tcPr>
          <w:p w14:paraId="17C1E5E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[Ако са различни]</w:t>
            </w:r>
          </w:p>
        </w:tc>
      </w:tr>
      <w:tr w:rsidR="00846BAC" w:rsidRPr="001C2ADB" w14:paraId="76535EE9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3A6C6CE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Телефонен номер</w:t>
            </w:r>
          </w:p>
        </w:tc>
        <w:tc>
          <w:tcPr>
            <w:tcW w:w="3499" w:type="pct"/>
            <w:vAlign w:val="center"/>
          </w:tcPr>
          <w:p w14:paraId="6C9A4B9B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14E59B20" w14:textId="77777777" w:rsidTr="00626538">
        <w:trPr>
          <w:trHeight w:val="460"/>
        </w:trPr>
        <w:tc>
          <w:tcPr>
            <w:tcW w:w="1501" w:type="pct"/>
            <w:vAlign w:val="center"/>
          </w:tcPr>
          <w:p w14:paraId="776CF62B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Електронна поща</w:t>
            </w:r>
          </w:p>
        </w:tc>
        <w:tc>
          <w:tcPr>
            <w:tcW w:w="3499" w:type="pct"/>
            <w:vAlign w:val="center"/>
          </w:tcPr>
          <w:p w14:paraId="2A2CD49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6DEA06C7" w14:textId="77777777" w:rsidTr="00626538">
        <w:trPr>
          <w:trHeight w:val="50"/>
        </w:trPr>
        <w:tc>
          <w:tcPr>
            <w:tcW w:w="1501" w:type="pct"/>
            <w:vAlign w:val="center"/>
          </w:tcPr>
          <w:p w14:paraId="477CD96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Уебсайт</w:t>
            </w:r>
          </w:p>
        </w:tc>
        <w:tc>
          <w:tcPr>
            <w:tcW w:w="3499" w:type="pct"/>
            <w:vAlign w:val="center"/>
          </w:tcPr>
          <w:p w14:paraId="1BAD999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174231D2" w14:textId="77777777" w:rsidTr="00626538">
        <w:trPr>
          <w:trHeight w:val="50"/>
        </w:trPr>
        <w:tc>
          <w:tcPr>
            <w:tcW w:w="1501" w:type="pct"/>
            <w:vAlign w:val="center"/>
          </w:tcPr>
          <w:p w14:paraId="4612E0B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Адрес на социални медии</w:t>
            </w:r>
          </w:p>
        </w:tc>
        <w:tc>
          <w:tcPr>
            <w:tcW w:w="3499" w:type="pct"/>
            <w:vAlign w:val="center"/>
          </w:tcPr>
          <w:p w14:paraId="5D4410B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3B526B21" w14:textId="77777777" w:rsidTr="00626538">
        <w:trPr>
          <w:trHeight w:val="5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617E09F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>Законен представител</w:t>
            </w:r>
          </w:p>
        </w:tc>
      </w:tr>
      <w:tr w:rsidR="00846BAC" w:rsidRPr="001C2ADB" w14:paraId="3644C195" w14:textId="77777777" w:rsidTr="00626538">
        <w:trPr>
          <w:trHeight w:val="300"/>
        </w:trPr>
        <w:tc>
          <w:tcPr>
            <w:tcW w:w="1501" w:type="pct"/>
            <w:vAlign w:val="center"/>
          </w:tcPr>
          <w:p w14:paraId="63E4B59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и длъжност</w:t>
            </w:r>
          </w:p>
        </w:tc>
        <w:tc>
          <w:tcPr>
            <w:tcW w:w="3499" w:type="pct"/>
            <w:vAlign w:val="center"/>
          </w:tcPr>
          <w:p w14:paraId="58184610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6F1F6DCC" w14:textId="77777777" w:rsidTr="00626538">
        <w:trPr>
          <w:trHeight w:val="300"/>
        </w:trPr>
        <w:tc>
          <w:tcPr>
            <w:tcW w:w="1501" w:type="pct"/>
            <w:vAlign w:val="center"/>
          </w:tcPr>
          <w:p w14:paraId="06C34EF1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Телефонен номер </w:t>
            </w:r>
          </w:p>
        </w:tc>
        <w:tc>
          <w:tcPr>
            <w:tcW w:w="3499" w:type="pct"/>
            <w:vAlign w:val="center"/>
          </w:tcPr>
          <w:p w14:paraId="0DB836E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74F53682" w14:textId="77777777" w:rsidTr="00626538">
        <w:trPr>
          <w:trHeight w:val="300"/>
        </w:trPr>
        <w:tc>
          <w:tcPr>
            <w:tcW w:w="1501" w:type="pct"/>
            <w:vAlign w:val="center"/>
          </w:tcPr>
          <w:p w14:paraId="23C40D31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Имейл адрес</w:t>
            </w:r>
          </w:p>
        </w:tc>
        <w:tc>
          <w:tcPr>
            <w:tcW w:w="3499" w:type="pct"/>
            <w:vAlign w:val="center"/>
          </w:tcPr>
          <w:p w14:paraId="333AE1C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6DA2F8F3" w14:textId="77777777" w:rsidTr="00626538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E390C8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sz w:val="20"/>
                <w:szCs w:val="20"/>
                <w:lang w:val="bg-BG"/>
              </w:rPr>
              <w:t xml:space="preserve">Лице за контакт </w:t>
            </w:r>
          </w:p>
        </w:tc>
      </w:tr>
      <w:tr w:rsidR="00846BAC" w:rsidRPr="001C2ADB" w14:paraId="58723A00" w14:textId="77777777" w:rsidTr="00626538">
        <w:trPr>
          <w:trHeight w:val="420"/>
        </w:trPr>
        <w:tc>
          <w:tcPr>
            <w:tcW w:w="1501" w:type="pct"/>
            <w:vAlign w:val="center"/>
            <w:hideMark/>
          </w:tcPr>
          <w:p w14:paraId="203574F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и длъжност</w:t>
            </w:r>
          </w:p>
        </w:tc>
        <w:tc>
          <w:tcPr>
            <w:tcW w:w="3499" w:type="pct"/>
            <w:vAlign w:val="center"/>
          </w:tcPr>
          <w:p w14:paraId="3DD611B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040BE117" w14:textId="77777777" w:rsidTr="00626538">
        <w:trPr>
          <w:trHeight w:val="420"/>
        </w:trPr>
        <w:tc>
          <w:tcPr>
            <w:tcW w:w="1501" w:type="pct"/>
            <w:vAlign w:val="center"/>
          </w:tcPr>
          <w:p w14:paraId="3127E565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Телефонен номер </w:t>
            </w:r>
          </w:p>
        </w:tc>
        <w:tc>
          <w:tcPr>
            <w:tcW w:w="3499" w:type="pct"/>
            <w:vAlign w:val="center"/>
          </w:tcPr>
          <w:p w14:paraId="629833E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414AB518" w14:textId="77777777" w:rsidTr="00626538">
        <w:trPr>
          <w:trHeight w:val="420"/>
        </w:trPr>
        <w:tc>
          <w:tcPr>
            <w:tcW w:w="1501" w:type="pct"/>
            <w:vAlign w:val="center"/>
          </w:tcPr>
          <w:p w14:paraId="56C6DD5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Имейл адрес</w:t>
            </w:r>
          </w:p>
        </w:tc>
        <w:tc>
          <w:tcPr>
            <w:tcW w:w="3499" w:type="pct"/>
            <w:vAlign w:val="center"/>
          </w:tcPr>
          <w:p w14:paraId="2627007E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</w:tbl>
    <w:p w14:paraId="366EBAEE" w14:textId="582B8789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</w:p>
    <w:p w14:paraId="1A926BBE" w14:textId="77777777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 xml:space="preserve">2.2. Партньор 1 </w:t>
      </w:r>
    </w:p>
    <w:p w14:paraId="18FB6E2F" w14:textId="0F1C14F8" w:rsidR="00846BAC" w:rsidRPr="001C2ADB" w:rsidRDefault="00846BAC">
      <w:pPr>
        <w:rPr>
          <w:rFonts w:ascii="Arial" w:hAnsi="Arial" w:cs="Arial"/>
          <w:i/>
          <w:iCs/>
          <w:sz w:val="18"/>
          <w:szCs w:val="18"/>
          <w:lang w:val="bg-BG"/>
        </w:rPr>
      </w:pPr>
      <w:r w:rsidRPr="001C2ADB">
        <w:rPr>
          <w:rFonts w:ascii="Arial" w:hAnsi="Arial" w:cs="Arial"/>
          <w:i/>
          <w:iCs/>
          <w:sz w:val="18"/>
          <w:szCs w:val="18"/>
          <w:lang w:val="bg-BG"/>
        </w:rPr>
        <w:t>Моля, копирайте таблицата по-долу толкова пъти, колкото е необходимо, за да съответства на броя на партньорите</w:t>
      </w:r>
    </w:p>
    <w:tbl>
      <w:tblPr>
        <w:tblW w:w="5000" w:type="pct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019"/>
        <w:gridCol w:w="6933"/>
      </w:tblGrid>
      <w:tr w:rsidR="00846BAC" w:rsidRPr="001C2ADB" w14:paraId="72F0D475" w14:textId="77777777" w:rsidTr="00626538">
        <w:trPr>
          <w:trHeight w:val="46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549F00D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sz w:val="20"/>
                <w:szCs w:val="20"/>
                <w:lang w:val="bg-BG"/>
              </w:rPr>
              <w:t>Административни данни на партньор 1</w:t>
            </w:r>
          </w:p>
        </w:tc>
      </w:tr>
      <w:tr w:rsidR="00846BAC" w:rsidRPr="001C2ADB" w14:paraId="373BB373" w14:textId="77777777" w:rsidTr="00626538">
        <w:trPr>
          <w:trHeight w:val="460"/>
        </w:trPr>
        <w:tc>
          <w:tcPr>
            <w:tcW w:w="1517" w:type="pct"/>
            <w:vAlign w:val="center"/>
            <w:hideMark/>
          </w:tcPr>
          <w:p w14:paraId="1C1372D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на организацията</w:t>
            </w:r>
          </w:p>
        </w:tc>
        <w:tc>
          <w:tcPr>
            <w:tcW w:w="3483" w:type="pct"/>
            <w:vAlign w:val="center"/>
          </w:tcPr>
          <w:p w14:paraId="312A1A3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4A41A896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086020F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Съкращение</w:t>
            </w:r>
          </w:p>
        </w:tc>
        <w:tc>
          <w:tcPr>
            <w:tcW w:w="3483" w:type="pct"/>
            <w:vAlign w:val="center"/>
          </w:tcPr>
          <w:p w14:paraId="6ADD6391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1A300DBF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53ED6685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Правна форма</w:t>
            </w:r>
          </w:p>
        </w:tc>
        <w:tc>
          <w:tcPr>
            <w:tcW w:w="3483" w:type="pct"/>
            <w:vAlign w:val="center"/>
          </w:tcPr>
          <w:p w14:paraId="5582E8F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2D0266F9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408C0CD6" w14:textId="39AC342F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lastRenderedPageBreak/>
              <w:t>Регистрационен номер (ЕИК</w:t>
            </w:r>
            <w:r w:rsidR="0071578A">
              <w:rPr>
                <w:rFonts w:ascii="Arial" w:hAnsi="Arial" w:cs="Arial"/>
                <w:sz w:val="20"/>
                <w:szCs w:val="20"/>
                <w:lang w:val="bg-BG"/>
              </w:rPr>
              <w:t>/БУЛСТАТ</w:t>
            </w: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)</w:t>
            </w:r>
          </w:p>
        </w:tc>
        <w:tc>
          <w:tcPr>
            <w:tcW w:w="3483" w:type="pct"/>
            <w:vAlign w:val="center"/>
          </w:tcPr>
          <w:p w14:paraId="57D54D4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5220A263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5035318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Номер по ДДС </w:t>
            </w:r>
          </w:p>
        </w:tc>
        <w:tc>
          <w:tcPr>
            <w:tcW w:w="3483" w:type="pct"/>
            <w:vAlign w:val="center"/>
          </w:tcPr>
          <w:p w14:paraId="23BAD8E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[Ако е приложимо]</w:t>
            </w:r>
          </w:p>
        </w:tc>
      </w:tr>
      <w:tr w:rsidR="00846BAC" w:rsidRPr="001C2ADB" w14:paraId="4FAD5DC9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490282D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Адрес на управление</w:t>
            </w:r>
          </w:p>
        </w:tc>
        <w:tc>
          <w:tcPr>
            <w:tcW w:w="3483" w:type="pct"/>
            <w:vAlign w:val="center"/>
          </w:tcPr>
          <w:p w14:paraId="0062218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[Адрес, пощенски код, град, държава]</w:t>
            </w:r>
          </w:p>
        </w:tc>
      </w:tr>
      <w:tr w:rsidR="00846BAC" w:rsidRPr="001C2ADB" w14:paraId="7EEE6995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48F3B9C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Адрес за кореспонденция </w:t>
            </w:r>
          </w:p>
        </w:tc>
        <w:tc>
          <w:tcPr>
            <w:tcW w:w="3483" w:type="pct"/>
            <w:vAlign w:val="center"/>
          </w:tcPr>
          <w:p w14:paraId="492A82F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[Ако са различни]</w:t>
            </w:r>
          </w:p>
        </w:tc>
      </w:tr>
      <w:tr w:rsidR="00846BAC" w:rsidRPr="001C2ADB" w14:paraId="76694AA0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1B557A0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Телефонен номер</w:t>
            </w:r>
          </w:p>
        </w:tc>
        <w:tc>
          <w:tcPr>
            <w:tcW w:w="3483" w:type="pct"/>
            <w:vAlign w:val="center"/>
          </w:tcPr>
          <w:p w14:paraId="39366263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08F8EEBA" w14:textId="77777777" w:rsidTr="00626538">
        <w:trPr>
          <w:trHeight w:val="460"/>
        </w:trPr>
        <w:tc>
          <w:tcPr>
            <w:tcW w:w="1517" w:type="pct"/>
            <w:vAlign w:val="center"/>
          </w:tcPr>
          <w:p w14:paraId="4060D41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Електронна поща</w:t>
            </w:r>
          </w:p>
        </w:tc>
        <w:tc>
          <w:tcPr>
            <w:tcW w:w="3483" w:type="pct"/>
            <w:vAlign w:val="center"/>
          </w:tcPr>
          <w:p w14:paraId="5DB5227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189DB66F" w14:textId="77777777" w:rsidTr="00626538">
        <w:trPr>
          <w:trHeight w:val="50"/>
        </w:trPr>
        <w:tc>
          <w:tcPr>
            <w:tcW w:w="1517" w:type="pct"/>
            <w:vAlign w:val="center"/>
          </w:tcPr>
          <w:p w14:paraId="50EB1CD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Уебсайт</w:t>
            </w:r>
          </w:p>
        </w:tc>
        <w:tc>
          <w:tcPr>
            <w:tcW w:w="3483" w:type="pct"/>
            <w:vAlign w:val="center"/>
          </w:tcPr>
          <w:p w14:paraId="66BDC0E3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3D35247D" w14:textId="77777777" w:rsidTr="00626538">
        <w:trPr>
          <w:trHeight w:val="50"/>
        </w:trPr>
        <w:tc>
          <w:tcPr>
            <w:tcW w:w="1517" w:type="pct"/>
            <w:vAlign w:val="center"/>
          </w:tcPr>
          <w:p w14:paraId="756C7E5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Адрес на социални медии</w:t>
            </w:r>
          </w:p>
        </w:tc>
        <w:tc>
          <w:tcPr>
            <w:tcW w:w="3483" w:type="pct"/>
            <w:vAlign w:val="center"/>
          </w:tcPr>
          <w:p w14:paraId="5E389EE8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4D735CFB" w14:textId="77777777" w:rsidTr="00626538">
        <w:trPr>
          <w:trHeight w:val="5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AC5B311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>Законен представител</w:t>
            </w:r>
          </w:p>
        </w:tc>
      </w:tr>
      <w:tr w:rsidR="00846BAC" w:rsidRPr="001C2ADB" w14:paraId="4F1A7149" w14:textId="77777777" w:rsidTr="00626538">
        <w:trPr>
          <w:trHeight w:val="300"/>
        </w:trPr>
        <w:tc>
          <w:tcPr>
            <w:tcW w:w="1517" w:type="pct"/>
            <w:vAlign w:val="center"/>
          </w:tcPr>
          <w:p w14:paraId="5DC2DFC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и длъжност</w:t>
            </w:r>
          </w:p>
        </w:tc>
        <w:tc>
          <w:tcPr>
            <w:tcW w:w="3483" w:type="pct"/>
            <w:vAlign w:val="center"/>
          </w:tcPr>
          <w:p w14:paraId="1810946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74674C94" w14:textId="77777777" w:rsidTr="00626538">
        <w:trPr>
          <w:trHeight w:val="300"/>
        </w:trPr>
        <w:tc>
          <w:tcPr>
            <w:tcW w:w="1517" w:type="pct"/>
            <w:vAlign w:val="center"/>
          </w:tcPr>
          <w:p w14:paraId="4478E200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Телефонен номер </w:t>
            </w:r>
          </w:p>
        </w:tc>
        <w:tc>
          <w:tcPr>
            <w:tcW w:w="3483" w:type="pct"/>
            <w:vAlign w:val="center"/>
          </w:tcPr>
          <w:p w14:paraId="6C82E3B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52ED4BA7" w14:textId="77777777" w:rsidTr="00626538">
        <w:trPr>
          <w:trHeight w:val="300"/>
        </w:trPr>
        <w:tc>
          <w:tcPr>
            <w:tcW w:w="1517" w:type="pct"/>
            <w:vAlign w:val="center"/>
          </w:tcPr>
          <w:p w14:paraId="39F1CD4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Имейл адрес</w:t>
            </w:r>
          </w:p>
        </w:tc>
        <w:tc>
          <w:tcPr>
            <w:tcW w:w="3483" w:type="pct"/>
            <w:vAlign w:val="center"/>
          </w:tcPr>
          <w:p w14:paraId="0C5C7B2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58EE4E9B" w14:textId="77777777" w:rsidTr="00626538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47C2041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sz w:val="20"/>
                <w:szCs w:val="20"/>
                <w:lang w:val="bg-BG"/>
              </w:rPr>
              <w:t xml:space="preserve">Лице за контакт </w:t>
            </w:r>
          </w:p>
        </w:tc>
      </w:tr>
      <w:tr w:rsidR="00846BAC" w:rsidRPr="001C2ADB" w14:paraId="4DDFBF85" w14:textId="77777777" w:rsidTr="00626538">
        <w:trPr>
          <w:trHeight w:val="420"/>
        </w:trPr>
        <w:tc>
          <w:tcPr>
            <w:tcW w:w="1517" w:type="pct"/>
            <w:vAlign w:val="center"/>
            <w:hideMark/>
          </w:tcPr>
          <w:p w14:paraId="494A66D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и длъжност</w:t>
            </w:r>
          </w:p>
        </w:tc>
        <w:tc>
          <w:tcPr>
            <w:tcW w:w="3483" w:type="pct"/>
            <w:vAlign w:val="center"/>
          </w:tcPr>
          <w:p w14:paraId="46588B2B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3774A24D" w14:textId="77777777" w:rsidTr="00626538">
        <w:trPr>
          <w:trHeight w:val="420"/>
        </w:trPr>
        <w:tc>
          <w:tcPr>
            <w:tcW w:w="1517" w:type="pct"/>
            <w:vAlign w:val="center"/>
          </w:tcPr>
          <w:p w14:paraId="1BC3356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Телефонен номер </w:t>
            </w:r>
          </w:p>
        </w:tc>
        <w:tc>
          <w:tcPr>
            <w:tcW w:w="3483" w:type="pct"/>
            <w:vAlign w:val="center"/>
          </w:tcPr>
          <w:p w14:paraId="2AE53D7D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20A61738" w14:textId="77777777" w:rsidTr="00626538">
        <w:trPr>
          <w:trHeight w:val="420"/>
        </w:trPr>
        <w:tc>
          <w:tcPr>
            <w:tcW w:w="1517" w:type="pct"/>
            <w:vAlign w:val="center"/>
          </w:tcPr>
          <w:p w14:paraId="10833F2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Имейл адрес</w:t>
            </w:r>
          </w:p>
        </w:tc>
        <w:tc>
          <w:tcPr>
            <w:tcW w:w="3483" w:type="pct"/>
            <w:vAlign w:val="center"/>
          </w:tcPr>
          <w:p w14:paraId="161AE3E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</w:tbl>
    <w:p w14:paraId="435D313B" w14:textId="33123721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</w:p>
    <w:p w14:paraId="5CD9ACAD" w14:textId="7F5CB96B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>2.3</w:t>
      </w:r>
      <w:r w:rsidR="00A1312F" w:rsidRPr="001C2ADB">
        <w:rPr>
          <w:rFonts w:ascii="Arial" w:eastAsiaTheme="majorEastAsia" w:hAnsi="Arial" w:cs="Arial"/>
          <w:b/>
          <w:bCs/>
          <w:lang w:val="bg-BG"/>
        </w:rPr>
        <w:t>.</w:t>
      </w:r>
      <w:r w:rsidRPr="001C2ADB">
        <w:rPr>
          <w:rFonts w:ascii="Arial" w:eastAsiaTheme="majorEastAsia" w:hAnsi="Arial" w:cs="Arial"/>
          <w:b/>
          <w:bCs/>
          <w:lang w:val="bg-BG"/>
        </w:rPr>
        <w:t xml:space="preserve"> Партньор 2 </w:t>
      </w:r>
    </w:p>
    <w:tbl>
      <w:tblPr>
        <w:tblW w:w="5000" w:type="pct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3061"/>
        <w:gridCol w:w="6891"/>
      </w:tblGrid>
      <w:tr w:rsidR="00846BAC" w:rsidRPr="001C2ADB" w14:paraId="0AC5EA3F" w14:textId="77777777" w:rsidTr="00626538">
        <w:trPr>
          <w:trHeight w:val="46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13C51511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sz w:val="20"/>
                <w:szCs w:val="20"/>
                <w:lang w:val="bg-BG"/>
              </w:rPr>
              <w:t>Административни данни на партньор 2</w:t>
            </w:r>
          </w:p>
        </w:tc>
      </w:tr>
      <w:tr w:rsidR="00846BAC" w:rsidRPr="001C2ADB" w14:paraId="475A30D1" w14:textId="77777777" w:rsidTr="00626538">
        <w:trPr>
          <w:trHeight w:val="460"/>
        </w:trPr>
        <w:tc>
          <w:tcPr>
            <w:tcW w:w="1538" w:type="pct"/>
            <w:vAlign w:val="center"/>
            <w:hideMark/>
          </w:tcPr>
          <w:p w14:paraId="65B827C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на организацията</w:t>
            </w:r>
          </w:p>
        </w:tc>
        <w:tc>
          <w:tcPr>
            <w:tcW w:w="3462" w:type="pct"/>
            <w:vAlign w:val="center"/>
          </w:tcPr>
          <w:p w14:paraId="64DB2CFF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54D0BC53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6A0F974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Съкращение</w:t>
            </w:r>
          </w:p>
        </w:tc>
        <w:tc>
          <w:tcPr>
            <w:tcW w:w="3462" w:type="pct"/>
            <w:vAlign w:val="center"/>
          </w:tcPr>
          <w:p w14:paraId="732B07A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1DB9D4F7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66D59A5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Правна форма</w:t>
            </w:r>
          </w:p>
        </w:tc>
        <w:tc>
          <w:tcPr>
            <w:tcW w:w="3462" w:type="pct"/>
            <w:vAlign w:val="center"/>
          </w:tcPr>
          <w:p w14:paraId="2B8EBB7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430D81CD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7D2BC551" w14:textId="72C6FE0F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Регистрационен номер (ЕИК</w:t>
            </w:r>
            <w:r w:rsidR="0071578A">
              <w:rPr>
                <w:rFonts w:ascii="Arial" w:hAnsi="Arial" w:cs="Arial"/>
                <w:sz w:val="20"/>
                <w:szCs w:val="20"/>
                <w:lang w:val="bg-BG"/>
              </w:rPr>
              <w:t>/БУЛСТАТ</w:t>
            </w: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)</w:t>
            </w:r>
          </w:p>
        </w:tc>
        <w:tc>
          <w:tcPr>
            <w:tcW w:w="3462" w:type="pct"/>
            <w:vAlign w:val="center"/>
          </w:tcPr>
          <w:p w14:paraId="133DC078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4092C9B8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783976E0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lastRenderedPageBreak/>
              <w:t xml:space="preserve">Номер по ДДС </w:t>
            </w:r>
          </w:p>
        </w:tc>
        <w:tc>
          <w:tcPr>
            <w:tcW w:w="3462" w:type="pct"/>
            <w:vAlign w:val="center"/>
          </w:tcPr>
          <w:p w14:paraId="4F9274A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[Ако е приложимо]</w:t>
            </w:r>
          </w:p>
        </w:tc>
      </w:tr>
      <w:tr w:rsidR="00846BAC" w:rsidRPr="001C2ADB" w14:paraId="644B77D2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5A516C83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Адрес на управление</w:t>
            </w:r>
          </w:p>
        </w:tc>
        <w:tc>
          <w:tcPr>
            <w:tcW w:w="3462" w:type="pct"/>
            <w:vAlign w:val="center"/>
          </w:tcPr>
          <w:p w14:paraId="00BCC12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[Адрес, пощенски код, град, държава]</w:t>
            </w:r>
          </w:p>
        </w:tc>
      </w:tr>
      <w:tr w:rsidR="00846BAC" w:rsidRPr="001C2ADB" w14:paraId="7C587BAF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3E408E0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Адрес за кореспонденция </w:t>
            </w:r>
          </w:p>
        </w:tc>
        <w:tc>
          <w:tcPr>
            <w:tcW w:w="3462" w:type="pct"/>
            <w:vAlign w:val="center"/>
          </w:tcPr>
          <w:p w14:paraId="4D95869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  <w:t>[Ако са различни]</w:t>
            </w:r>
          </w:p>
        </w:tc>
      </w:tr>
      <w:tr w:rsidR="00846BAC" w:rsidRPr="001C2ADB" w14:paraId="0F1F92C3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698DD0F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Телефонен номер</w:t>
            </w:r>
          </w:p>
        </w:tc>
        <w:tc>
          <w:tcPr>
            <w:tcW w:w="3462" w:type="pct"/>
            <w:vAlign w:val="center"/>
          </w:tcPr>
          <w:p w14:paraId="0095D52B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24439078" w14:textId="77777777" w:rsidTr="00626538">
        <w:trPr>
          <w:trHeight w:val="460"/>
        </w:trPr>
        <w:tc>
          <w:tcPr>
            <w:tcW w:w="1538" w:type="pct"/>
            <w:vAlign w:val="center"/>
          </w:tcPr>
          <w:p w14:paraId="494E08E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Електронна поща</w:t>
            </w:r>
          </w:p>
        </w:tc>
        <w:tc>
          <w:tcPr>
            <w:tcW w:w="3462" w:type="pct"/>
            <w:vAlign w:val="center"/>
          </w:tcPr>
          <w:p w14:paraId="51B83E8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525645D4" w14:textId="77777777" w:rsidTr="00626538">
        <w:trPr>
          <w:trHeight w:val="50"/>
        </w:trPr>
        <w:tc>
          <w:tcPr>
            <w:tcW w:w="1538" w:type="pct"/>
            <w:vAlign w:val="center"/>
          </w:tcPr>
          <w:p w14:paraId="4F0A13C0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Уебсайт</w:t>
            </w:r>
          </w:p>
        </w:tc>
        <w:tc>
          <w:tcPr>
            <w:tcW w:w="3462" w:type="pct"/>
            <w:vAlign w:val="center"/>
          </w:tcPr>
          <w:p w14:paraId="50A4838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5F6A72D8" w14:textId="77777777" w:rsidTr="00626538">
        <w:trPr>
          <w:trHeight w:val="50"/>
        </w:trPr>
        <w:tc>
          <w:tcPr>
            <w:tcW w:w="1538" w:type="pct"/>
            <w:vAlign w:val="center"/>
          </w:tcPr>
          <w:p w14:paraId="52C1BEE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Адрес на социални медии</w:t>
            </w:r>
          </w:p>
        </w:tc>
        <w:tc>
          <w:tcPr>
            <w:tcW w:w="3462" w:type="pct"/>
            <w:vAlign w:val="center"/>
          </w:tcPr>
          <w:p w14:paraId="6DC5FC3C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4364D666" w14:textId="77777777" w:rsidTr="00626538">
        <w:trPr>
          <w:trHeight w:val="5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11C4BBC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>Законен представител</w:t>
            </w:r>
          </w:p>
        </w:tc>
      </w:tr>
      <w:tr w:rsidR="00846BAC" w:rsidRPr="001C2ADB" w14:paraId="6628A3A7" w14:textId="77777777" w:rsidTr="00626538">
        <w:trPr>
          <w:trHeight w:val="300"/>
        </w:trPr>
        <w:tc>
          <w:tcPr>
            <w:tcW w:w="1538" w:type="pct"/>
            <w:vAlign w:val="center"/>
          </w:tcPr>
          <w:p w14:paraId="0E81F2BB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и длъжност</w:t>
            </w:r>
          </w:p>
        </w:tc>
        <w:tc>
          <w:tcPr>
            <w:tcW w:w="3462" w:type="pct"/>
            <w:vAlign w:val="center"/>
          </w:tcPr>
          <w:p w14:paraId="2A49A416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i/>
                <w:iCs/>
                <w:sz w:val="20"/>
                <w:szCs w:val="20"/>
                <w:lang w:val="bg-BG"/>
              </w:rPr>
            </w:pPr>
          </w:p>
        </w:tc>
      </w:tr>
      <w:tr w:rsidR="00846BAC" w:rsidRPr="001C2ADB" w14:paraId="7C7988BD" w14:textId="77777777" w:rsidTr="00626538">
        <w:trPr>
          <w:trHeight w:val="300"/>
        </w:trPr>
        <w:tc>
          <w:tcPr>
            <w:tcW w:w="1538" w:type="pct"/>
            <w:vAlign w:val="center"/>
          </w:tcPr>
          <w:p w14:paraId="401B1855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Телефонен номер </w:t>
            </w:r>
          </w:p>
        </w:tc>
        <w:tc>
          <w:tcPr>
            <w:tcW w:w="3462" w:type="pct"/>
            <w:vAlign w:val="center"/>
          </w:tcPr>
          <w:p w14:paraId="6A81467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3477F033" w14:textId="77777777" w:rsidTr="00626538">
        <w:trPr>
          <w:trHeight w:val="300"/>
        </w:trPr>
        <w:tc>
          <w:tcPr>
            <w:tcW w:w="1538" w:type="pct"/>
            <w:vAlign w:val="center"/>
          </w:tcPr>
          <w:p w14:paraId="5D7FB35E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Имейл адрес</w:t>
            </w:r>
          </w:p>
        </w:tc>
        <w:tc>
          <w:tcPr>
            <w:tcW w:w="3462" w:type="pct"/>
            <w:vAlign w:val="center"/>
          </w:tcPr>
          <w:p w14:paraId="07110EF8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4862F76D" w14:textId="77777777" w:rsidTr="00626538">
        <w:trPr>
          <w:trHeight w:val="300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8469F87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b/>
                <w:sz w:val="20"/>
                <w:szCs w:val="20"/>
                <w:lang w:val="bg-BG"/>
              </w:rPr>
              <w:t xml:space="preserve">Лице за контакт </w:t>
            </w:r>
          </w:p>
        </w:tc>
      </w:tr>
      <w:tr w:rsidR="00846BAC" w:rsidRPr="001C2ADB" w14:paraId="6C89E860" w14:textId="77777777" w:rsidTr="00626538">
        <w:trPr>
          <w:trHeight w:val="420"/>
        </w:trPr>
        <w:tc>
          <w:tcPr>
            <w:tcW w:w="1538" w:type="pct"/>
            <w:vAlign w:val="center"/>
            <w:hideMark/>
          </w:tcPr>
          <w:p w14:paraId="17BAF454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 и длъжност</w:t>
            </w:r>
          </w:p>
        </w:tc>
        <w:tc>
          <w:tcPr>
            <w:tcW w:w="3462" w:type="pct"/>
            <w:vAlign w:val="center"/>
          </w:tcPr>
          <w:p w14:paraId="7A3C0B4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24B5081B" w14:textId="77777777" w:rsidTr="00626538">
        <w:trPr>
          <w:trHeight w:val="420"/>
        </w:trPr>
        <w:tc>
          <w:tcPr>
            <w:tcW w:w="1538" w:type="pct"/>
            <w:vAlign w:val="center"/>
          </w:tcPr>
          <w:p w14:paraId="01A4AAA2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 xml:space="preserve">Телефонен номер </w:t>
            </w:r>
          </w:p>
        </w:tc>
        <w:tc>
          <w:tcPr>
            <w:tcW w:w="3462" w:type="pct"/>
            <w:vAlign w:val="center"/>
          </w:tcPr>
          <w:p w14:paraId="2532B0C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  <w:tr w:rsidR="00846BAC" w:rsidRPr="001C2ADB" w14:paraId="1F7CCAA2" w14:textId="77777777" w:rsidTr="00626538">
        <w:trPr>
          <w:trHeight w:val="420"/>
        </w:trPr>
        <w:tc>
          <w:tcPr>
            <w:tcW w:w="1538" w:type="pct"/>
            <w:vAlign w:val="center"/>
          </w:tcPr>
          <w:p w14:paraId="5004C72A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1C2ADB">
              <w:rPr>
                <w:rFonts w:ascii="Arial" w:hAnsi="Arial" w:cs="Arial"/>
                <w:sz w:val="20"/>
                <w:szCs w:val="20"/>
                <w:lang w:val="bg-BG"/>
              </w:rPr>
              <w:t>Имейл адрес</w:t>
            </w:r>
          </w:p>
        </w:tc>
        <w:tc>
          <w:tcPr>
            <w:tcW w:w="3462" w:type="pct"/>
            <w:vAlign w:val="center"/>
          </w:tcPr>
          <w:p w14:paraId="62598629" w14:textId="77777777" w:rsidR="00846BAC" w:rsidRPr="001C2ADB" w:rsidRDefault="00846BAC" w:rsidP="00626538">
            <w:pPr>
              <w:suppressAutoHyphens/>
              <w:spacing w:before="120" w:after="120" w:line="264" w:lineRule="auto"/>
              <w:rPr>
                <w:rFonts w:ascii="Arial" w:hAnsi="Arial" w:cs="Arial"/>
                <w:bCs/>
                <w:sz w:val="20"/>
                <w:szCs w:val="20"/>
                <w:lang w:val="bg-BG"/>
              </w:rPr>
            </w:pPr>
          </w:p>
        </w:tc>
      </w:tr>
    </w:tbl>
    <w:p w14:paraId="78DA4CDE" w14:textId="486F8B22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</w:p>
    <w:p w14:paraId="7A3983B2" w14:textId="3D61E18D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>2.4. Партньор 3: (Име)</w:t>
      </w:r>
    </w:p>
    <w:p w14:paraId="6F16ACEF" w14:textId="0B32BDD4" w:rsidR="00846BAC" w:rsidRDefault="00846BAC">
      <w:pPr>
        <w:rPr>
          <w:rFonts w:ascii="Arial" w:eastAsiaTheme="majorEastAsia" w:hAnsi="Arial" w:cs="Arial"/>
          <w:b/>
          <w:bCs/>
          <w:lang w:val="bg-BG"/>
        </w:rPr>
      </w:pPr>
      <w:r w:rsidRPr="001C2ADB">
        <w:rPr>
          <w:rFonts w:ascii="Arial" w:eastAsiaTheme="majorEastAsia" w:hAnsi="Arial" w:cs="Arial"/>
          <w:b/>
          <w:bCs/>
          <w:lang w:val="bg-BG"/>
        </w:rPr>
        <w:t>………………………………………………………………</w:t>
      </w:r>
    </w:p>
    <w:p w14:paraId="67656D1D" w14:textId="40C06A2A" w:rsidR="005347C5" w:rsidRDefault="005347C5">
      <w:pPr>
        <w:spacing w:after="160" w:line="278" w:lineRule="auto"/>
        <w:rPr>
          <w:rFonts w:ascii="Arial" w:eastAsiaTheme="majorEastAsia" w:hAnsi="Arial" w:cs="Arial"/>
          <w:b/>
          <w:bCs/>
          <w:lang w:val="bg-BG"/>
        </w:rPr>
      </w:pPr>
      <w:r>
        <w:rPr>
          <w:rFonts w:ascii="Arial" w:eastAsiaTheme="majorEastAsia" w:hAnsi="Arial" w:cs="Arial"/>
          <w:b/>
          <w:bCs/>
          <w:lang w:val="bg-BG"/>
        </w:rPr>
        <w:br w:type="page"/>
      </w:r>
    </w:p>
    <w:p w14:paraId="30B59FC1" w14:textId="77777777" w:rsidR="002D432C" w:rsidRDefault="002D432C">
      <w:pPr>
        <w:rPr>
          <w:rFonts w:ascii="Arial" w:eastAsiaTheme="majorEastAsia" w:hAnsi="Arial" w:cs="Arial"/>
          <w:b/>
          <w:bCs/>
          <w:lang w:val="bg-BG"/>
        </w:rPr>
      </w:pPr>
    </w:p>
    <w:p w14:paraId="34A913DB" w14:textId="2DC506F0" w:rsidR="002D432C" w:rsidRDefault="002D432C">
      <w:pPr>
        <w:rPr>
          <w:rFonts w:ascii="Arial" w:eastAsiaTheme="majorEastAsia" w:hAnsi="Arial" w:cs="Arial"/>
          <w:b/>
          <w:bCs/>
          <w:lang w:val="bg-BG"/>
        </w:rPr>
      </w:pPr>
      <w:r w:rsidRPr="002D432C">
        <w:rPr>
          <w:rFonts w:ascii="Arial" w:eastAsiaTheme="majorEastAsia" w:hAnsi="Arial" w:cs="Arial"/>
          <w:b/>
          <w:bCs/>
          <w:lang w:val="bg-BG"/>
        </w:rPr>
        <w:t xml:space="preserve">ЧАСТ </w:t>
      </w:r>
      <w:r>
        <w:rPr>
          <w:rFonts w:ascii="Arial" w:eastAsiaTheme="majorEastAsia" w:hAnsi="Arial" w:cs="Arial"/>
          <w:b/>
          <w:bCs/>
          <w:lang w:val="bg-BG"/>
        </w:rPr>
        <w:t>Б</w:t>
      </w:r>
      <w:r w:rsidRPr="002D432C">
        <w:rPr>
          <w:rFonts w:ascii="Arial" w:eastAsiaTheme="majorEastAsia" w:hAnsi="Arial" w:cs="Arial"/>
          <w:b/>
          <w:bCs/>
          <w:lang w:val="bg-BG"/>
        </w:rPr>
        <w:t xml:space="preserve">: </w:t>
      </w:r>
      <w:r>
        <w:rPr>
          <w:rFonts w:ascii="Arial" w:eastAsiaTheme="majorEastAsia" w:hAnsi="Arial" w:cs="Arial"/>
          <w:b/>
          <w:bCs/>
          <w:lang w:val="bg-BG"/>
        </w:rPr>
        <w:t>СЪЩНОСТ</w:t>
      </w:r>
      <w:r w:rsidRPr="002D432C">
        <w:rPr>
          <w:rFonts w:ascii="Arial" w:eastAsiaTheme="majorEastAsia" w:hAnsi="Arial" w:cs="Arial"/>
          <w:b/>
          <w:bCs/>
          <w:lang w:val="bg-BG"/>
        </w:rPr>
        <w:t xml:space="preserve"> НА ИНДУСТРИАЛНАТА ПРОГРАМА</w:t>
      </w:r>
    </w:p>
    <w:p w14:paraId="7AA7EE64" w14:textId="2C60804F" w:rsidR="002D432C" w:rsidRPr="009D20E2" w:rsidRDefault="002D432C">
      <w:pPr>
        <w:rPr>
          <w:rFonts w:ascii="Arial" w:eastAsiaTheme="majorEastAsia" w:hAnsi="Arial" w:cs="Arial"/>
          <w:b/>
          <w:bCs/>
          <w:i/>
          <w:lang w:val="bg-BG"/>
        </w:rPr>
      </w:pPr>
      <w:r w:rsidRPr="002D432C">
        <w:rPr>
          <w:rFonts w:ascii="Arial" w:eastAsiaTheme="majorEastAsia" w:hAnsi="Arial" w:cs="Arial"/>
          <w:b/>
          <w:bCs/>
          <w:i/>
          <w:lang w:val="bg-BG"/>
        </w:rPr>
        <w:t xml:space="preserve">Максималният обем на </w:t>
      </w:r>
      <w:r>
        <w:rPr>
          <w:rFonts w:ascii="Arial" w:eastAsiaTheme="majorEastAsia" w:hAnsi="Arial" w:cs="Arial"/>
          <w:b/>
          <w:bCs/>
          <w:i/>
          <w:lang w:val="bg-BG"/>
        </w:rPr>
        <w:t xml:space="preserve">част Б от Индустриалната програма </w:t>
      </w:r>
      <w:r w:rsidRPr="002D432C">
        <w:rPr>
          <w:rFonts w:ascii="Arial" w:eastAsiaTheme="majorEastAsia" w:hAnsi="Arial" w:cs="Arial"/>
          <w:b/>
          <w:bCs/>
          <w:i/>
          <w:lang w:val="bg-BG"/>
        </w:rPr>
        <w:t>е 50 страници</w:t>
      </w:r>
      <w:r>
        <w:rPr>
          <w:rFonts w:ascii="Arial" w:eastAsiaTheme="majorEastAsia" w:hAnsi="Arial" w:cs="Arial"/>
          <w:b/>
          <w:bCs/>
          <w:i/>
          <w:lang w:val="bg-BG"/>
        </w:rPr>
        <w:t xml:space="preserve"> при запазване на настоящото форматиране</w:t>
      </w:r>
      <w:r w:rsidRPr="002D432C">
        <w:rPr>
          <w:rFonts w:ascii="Arial" w:eastAsiaTheme="majorEastAsia" w:hAnsi="Arial" w:cs="Arial"/>
          <w:b/>
          <w:bCs/>
          <w:i/>
          <w:lang w:val="bg-BG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6BAC" w:rsidRPr="001C2ADB" w14:paraId="5DD3B426" w14:textId="77777777" w:rsidTr="00626538">
        <w:tc>
          <w:tcPr>
            <w:tcW w:w="9350" w:type="dxa"/>
            <w:shd w:val="clear" w:color="auto" w:fill="D9D9D9" w:themeFill="background1" w:themeFillShade="D9"/>
          </w:tcPr>
          <w:p w14:paraId="26F57C09" w14:textId="65043259" w:rsidR="000F1DF6" w:rsidRPr="001C2ADB" w:rsidRDefault="000F1DF6" w:rsidP="000F1DF6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  <w:r w:rsidRPr="001C2ADB">
              <w:rPr>
                <w:rFonts w:ascii="Arial" w:eastAsiaTheme="majorEastAsia" w:hAnsi="Arial" w:cs="Arial"/>
                <w:b/>
                <w:bCs/>
                <w:lang w:val="bg-BG"/>
              </w:rPr>
              <w:t xml:space="preserve">3. </w:t>
            </w:r>
            <w:r w:rsidR="00CE424F">
              <w:rPr>
                <w:rFonts w:ascii="Arial" w:eastAsiaTheme="majorEastAsia" w:hAnsi="Arial" w:cs="Arial"/>
                <w:b/>
                <w:bCs/>
                <w:lang w:val="bg-BG"/>
              </w:rPr>
              <w:t>К</w:t>
            </w:r>
            <w:r w:rsidRPr="001C2ADB">
              <w:rPr>
                <w:rFonts w:ascii="Arial" w:eastAsiaTheme="majorEastAsia" w:hAnsi="Arial" w:cs="Arial"/>
                <w:b/>
                <w:bCs/>
                <w:lang w:val="bg-BG"/>
              </w:rPr>
              <w:t xml:space="preserve">апацитет на кандидата и партньорите </w:t>
            </w:r>
          </w:p>
          <w:p w14:paraId="73761A7B" w14:textId="4DE50464" w:rsidR="00043485" w:rsidRPr="001C2ADB" w:rsidRDefault="00043485" w:rsidP="002D3552">
            <w:pPr>
              <w:pStyle w:val="P68B1DB1-Normal1"/>
              <w:ind w:left="330"/>
              <w:jc w:val="both"/>
              <w:rPr>
                <w:lang w:val="bg-BG"/>
              </w:rPr>
            </w:pPr>
          </w:p>
          <w:p w14:paraId="107A4FF9" w14:textId="4148B1FF" w:rsidR="00846BAC" w:rsidRPr="001C2ADB" w:rsidRDefault="00846BAC" w:rsidP="001C2ADB">
            <w:pPr>
              <w:pStyle w:val="P68B1DB1-Normal2"/>
              <w:numPr>
                <w:ilvl w:val="0"/>
                <w:numId w:val="10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 xml:space="preserve">Състав на </w:t>
            </w:r>
            <w:r w:rsidR="00A1312F" w:rsidRPr="001C2ADB">
              <w:rPr>
                <w:b/>
                <w:lang w:val="bg-BG"/>
              </w:rPr>
              <w:t>Иновационния клъстер</w:t>
            </w:r>
            <w:r w:rsidRPr="001C2ADB">
              <w:rPr>
                <w:b/>
                <w:lang w:val="bg-BG"/>
              </w:rPr>
              <w:t>:</w:t>
            </w:r>
            <w:r w:rsidRPr="001C2ADB">
              <w:rPr>
                <w:b/>
                <w:lang w:val="bg-BG"/>
              </w:rPr>
              <w:br/>
            </w:r>
            <w:r w:rsidR="00626538">
              <w:rPr>
                <w:i/>
                <w:lang w:val="bg-BG"/>
              </w:rPr>
              <w:t xml:space="preserve">експертиза на координатора, избор на </w:t>
            </w:r>
            <w:r w:rsidR="00043485" w:rsidRPr="001C2ADB">
              <w:rPr>
                <w:i/>
                <w:lang w:val="bg-BG"/>
              </w:rPr>
              <w:t>конкретни</w:t>
            </w:r>
            <w:r w:rsidR="00626538">
              <w:rPr>
                <w:i/>
                <w:lang w:val="bg-BG"/>
              </w:rPr>
              <w:t>те</w:t>
            </w:r>
            <w:r w:rsidR="00043485" w:rsidRPr="001C2ADB">
              <w:rPr>
                <w:i/>
                <w:lang w:val="bg-BG"/>
              </w:rPr>
              <w:t xml:space="preserve"> партньори</w:t>
            </w:r>
            <w:r w:rsidR="00626538">
              <w:rPr>
                <w:i/>
                <w:lang w:val="bg-BG"/>
              </w:rPr>
              <w:t xml:space="preserve"> с фокус върху тяхната експертиза по отношение на предвидените дейности за изпълнение на индустриалната програма; </w:t>
            </w:r>
            <w:r w:rsidR="00043485" w:rsidRPr="001C2ADB">
              <w:rPr>
                <w:i/>
                <w:lang w:val="bg-BG"/>
              </w:rPr>
              <w:t>добавена стойност</w:t>
            </w:r>
            <w:r w:rsidR="00626538">
              <w:rPr>
                <w:i/>
                <w:lang w:val="en-US"/>
              </w:rPr>
              <w:t xml:space="preserve"> </w:t>
            </w:r>
            <w:r w:rsidR="00626538">
              <w:rPr>
                <w:i/>
                <w:lang w:val="bg-BG"/>
              </w:rPr>
              <w:t>за дейностите по проекта</w:t>
            </w:r>
            <w:r w:rsidR="00CB513C" w:rsidRPr="001C2ADB">
              <w:rPr>
                <w:i/>
                <w:lang w:val="bg-BG"/>
              </w:rPr>
              <w:t>, опит/участие в други проекти</w:t>
            </w:r>
            <w:r w:rsidR="00626538">
              <w:rPr>
                <w:i/>
                <w:lang w:val="bg-BG"/>
              </w:rPr>
              <w:t xml:space="preserve"> и друга релевантна информация</w:t>
            </w:r>
            <w:r w:rsidR="00B92098">
              <w:rPr>
                <w:i/>
                <w:lang w:val="bg-BG"/>
              </w:rPr>
              <w:t>.</w:t>
            </w:r>
          </w:p>
          <w:p w14:paraId="3F5AB523" w14:textId="1CE16605" w:rsidR="00846BAC" w:rsidRPr="001C2ADB" w:rsidRDefault="00846BAC" w:rsidP="001C2ADB">
            <w:pPr>
              <w:pStyle w:val="P68B1DB1-Normal2"/>
              <w:numPr>
                <w:ilvl w:val="0"/>
                <w:numId w:val="10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>Механизъм за сътрудничество:</w:t>
            </w:r>
            <w:r w:rsidRPr="001C2ADB">
              <w:rPr>
                <w:b/>
                <w:lang w:val="bg-BG"/>
              </w:rPr>
              <w:br/>
            </w:r>
            <w:r w:rsidRPr="001C2ADB">
              <w:rPr>
                <w:i/>
                <w:lang w:val="bg-BG"/>
              </w:rPr>
              <w:t xml:space="preserve">Опишете как партньорите ще си сътрудничат (управление, комуникация, </w:t>
            </w:r>
            <w:r w:rsidR="00626538">
              <w:rPr>
                <w:i/>
                <w:lang w:val="bg-BG"/>
              </w:rPr>
              <w:t>план за управление на риска и дейности по преодоляване/смекчаване възникването на установените рискове</w:t>
            </w:r>
            <w:r w:rsidRPr="001C2ADB">
              <w:rPr>
                <w:i/>
                <w:lang w:val="bg-BG"/>
              </w:rPr>
              <w:t>).</w:t>
            </w:r>
          </w:p>
          <w:p w14:paraId="15E3C39A" w14:textId="33EAE40B" w:rsidR="001C2ADB" w:rsidRPr="001C2ADB" w:rsidRDefault="001C2ADB" w:rsidP="001C2ADB">
            <w:pPr>
              <w:pStyle w:val="P68B1DB1-ListParagraph4"/>
              <w:rPr>
                <w:b/>
                <w:bCs/>
                <w:lang w:val="bg-BG"/>
              </w:rPr>
            </w:pPr>
          </w:p>
        </w:tc>
      </w:tr>
      <w:tr w:rsidR="00846BAC" w:rsidRPr="001C2ADB" w14:paraId="77499FF6" w14:textId="77777777" w:rsidTr="00626538">
        <w:tc>
          <w:tcPr>
            <w:tcW w:w="9350" w:type="dxa"/>
          </w:tcPr>
          <w:p w14:paraId="1DB30167" w14:textId="77777777" w:rsidR="00846BAC" w:rsidRPr="001C2ADB" w:rsidRDefault="00846BAC" w:rsidP="00626538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6A78FFF2" w14:textId="1D09F9C7" w:rsidR="00846BAC" w:rsidRPr="001C2ADB" w:rsidRDefault="00846BAC">
      <w:pPr>
        <w:rPr>
          <w:rFonts w:ascii="Arial" w:eastAsiaTheme="majorEastAsia" w:hAnsi="Arial" w:cs="Arial"/>
          <w:b/>
          <w:bCs/>
          <w:lang w:val="bg-BG"/>
        </w:rPr>
      </w:pPr>
    </w:p>
    <w:p w14:paraId="064F1B98" w14:textId="1C051361" w:rsidR="004323DE" w:rsidRDefault="004323DE">
      <w:pPr>
        <w:spacing w:after="160" w:line="278" w:lineRule="auto"/>
        <w:rPr>
          <w:rFonts w:ascii="Arial" w:eastAsiaTheme="majorEastAsia" w:hAnsi="Arial" w:cs="Arial"/>
          <w:bCs/>
          <w:lang w:val="bg-BG"/>
        </w:rPr>
      </w:pPr>
      <w:r>
        <w:rPr>
          <w:b/>
          <w:bCs/>
          <w:lang w:val="bg-BG"/>
        </w:rPr>
        <w:br w:type="page"/>
      </w:r>
    </w:p>
    <w:p w14:paraId="09C5273D" w14:textId="77777777" w:rsidR="0057278E" w:rsidRPr="001C2ADB" w:rsidRDefault="0057278E" w:rsidP="0057278E">
      <w:pPr>
        <w:pStyle w:val="P68B1DB1-Normal1"/>
        <w:rPr>
          <w:b w:val="0"/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3EB2" w:rsidRPr="001C2ADB" w14:paraId="6059F12E" w14:textId="77777777">
        <w:tc>
          <w:tcPr>
            <w:tcW w:w="9350" w:type="dxa"/>
            <w:shd w:val="clear" w:color="auto" w:fill="D9D9D9" w:themeFill="background1" w:themeFillShade="D9"/>
          </w:tcPr>
          <w:p w14:paraId="4CAB2A4B" w14:textId="2C59E373" w:rsidR="000F1DF6" w:rsidRPr="001C2ADB" w:rsidRDefault="0055177E" w:rsidP="000C6056">
            <w:pPr>
              <w:pStyle w:val="P68B1DB1-Normal2"/>
              <w:spacing w:after="0"/>
              <w:rPr>
                <w:b/>
                <w:lang w:val="bg-BG"/>
              </w:rPr>
            </w:pPr>
            <w:r w:rsidRPr="001C2ADB">
              <w:rPr>
                <w:b/>
                <w:lang w:val="bg-BG"/>
              </w:rPr>
              <w:t>4</w:t>
            </w:r>
            <w:r w:rsidR="000F1DF6" w:rsidRPr="001C2ADB">
              <w:rPr>
                <w:b/>
                <w:lang w:val="bg-BG"/>
              </w:rPr>
              <w:t xml:space="preserve">. Резюме на проекта </w:t>
            </w:r>
            <w:r w:rsidR="000E2A66">
              <w:rPr>
                <w:b/>
                <w:lang w:val="bg-BG"/>
              </w:rPr>
              <w:t>за индустриална програма.</w:t>
            </w:r>
            <w:bookmarkStart w:id="0" w:name="_GoBack"/>
            <w:bookmarkEnd w:id="0"/>
          </w:p>
          <w:p w14:paraId="5033BFCD" w14:textId="7FA11F77" w:rsidR="00243C1B" w:rsidRPr="001C2ADB" w:rsidRDefault="00243C1B" w:rsidP="000C6056">
            <w:pPr>
              <w:pStyle w:val="P68B1DB1-Normal2"/>
              <w:spacing w:after="0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(максимум 800 знака с интервали)</w:t>
            </w:r>
          </w:p>
          <w:p w14:paraId="634107DF" w14:textId="77777777" w:rsidR="000F1DF6" w:rsidRPr="001C2ADB" w:rsidRDefault="000F1DF6" w:rsidP="000F1DF6">
            <w:pPr>
              <w:pStyle w:val="P68B1DB1-Normal2"/>
              <w:spacing w:after="0"/>
              <w:ind w:left="720"/>
              <w:rPr>
                <w:b/>
                <w:bCs/>
                <w:lang w:val="bg-BG"/>
              </w:rPr>
            </w:pPr>
          </w:p>
          <w:p w14:paraId="5C6FE717" w14:textId="6C4AB1BA" w:rsidR="00D33EB2" w:rsidRPr="001C2ADB" w:rsidRDefault="0057278E" w:rsidP="0057278E">
            <w:pPr>
              <w:pStyle w:val="P68B1DB1-Normal2"/>
              <w:numPr>
                <w:ilvl w:val="0"/>
                <w:numId w:val="7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 xml:space="preserve">Заглавие </w:t>
            </w:r>
          </w:p>
          <w:p w14:paraId="4C015457" w14:textId="677E6737" w:rsidR="00D33EB2" w:rsidRPr="001C2ADB" w:rsidRDefault="004323DE">
            <w:pPr>
              <w:pStyle w:val="P68B1DB1-Normal2"/>
              <w:numPr>
                <w:ilvl w:val="0"/>
                <w:numId w:val="7"/>
              </w:numPr>
              <w:rPr>
                <w:b/>
                <w:bCs/>
                <w:lang w:val="bg-BG"/>
              </w:rPr>
            </w:pPr>
            <w:r>
              <w:rPr>
                <w:b/>
                <w:lang w:val="bg-BG"/>
              </w:rPr>
              <w:t>Анотация</w:t>
            </w:r>
            <w:r w:rsidR="00BF1A1A" w:rsidRPr="001C2ADB">
              <w:rPr>
                <w:b/>
                <w:lang w:val="bg-BG"/>
              </w:rPr>
              <w:t xml:space="preserve"> на проекта</w:t>
            </w:r>
            <w:r>
              <w:rPr>
                <w:b/>
                <w:lang w:val="bg-BG"/>
              </w:rPr>
              <w:t>, в т.ч.</w:t>
            </w:r>
            <w:r w:rsidR="00BF1A1A" w:rsidRPr="001C2ADB">
              <w:rPr>
                <w:b/>
                <w:lang w:val="bg-BG"/>
              </w:rPr>
              <w:t xml:space="preserve"> </w:t>
            </w:r>
            <w:r w:rsidR="00BF1A1A" w:rsidRPr="001C2ADB">
              <w:rPr>
                <w:i/>
                <w:lang w:val="bg-BG"/>
              </w:rPr>
              <w:t xml:space="preserve"> цели, значимост</w:t>
            </w:r>
            <w:r>
              <w:rPr>
                <w:i/>
                <w:lang w:val="bg-BG"/>
              </w:rPr>
              <w:t>, новост</w:t>
            </w:r>
            <w:r w:rsidR="00BF1A1A" w:rsidRPr="001C2ADB">
              <w:rPr>
                <w:i/>
                <w:lang w:val="bg-BG"/>
              </w:rPr>
              <w:t xml:space="preserve"> и ключови резултати.</w:t>
            </w:r>
          </w:p>
          <w:p w14:paraId="32E0423D" w14:textId="1EF7AAFD" w:rsidR="00D33EB2" w:rsidRPr="001C2ADB" w:rsidRDefault="00D33EB2" w:rsidP="00A9201A">
            <w:pPr>
              <w:pStyle w:val="P68B1DB1-Normal2"/>
              <w:ind w:left="720"/>
              <w:jc w:val="both"/>
              <w:rPr>
                <w:bCs/>
                <w:lang w:val="bg-BG"/>
              </w:rPr>
            </w:pPr>
          </w:p>
        </w:tc>
      </w:tr>
      <w:tr w:rsidR="00D33EB2" w:rsidRPr="001C2ADB" w14:paraId="693A247E" w14:textId="77777777">
        <w:tc>
          <w:tcPr>
            <w:tcW w:w="9350" w:type="dxa"/>
          </w:tcPr>
          <w:p w14:paraId="0BEEF503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5A185B0C" w14:textId="6A1A23F5" w:rsidR="00D33EB2" w:rsidRPr="001C2ADB" w:rsidRDefault="00D33EB2" w:rsidP="004D5321">
      <w:pPr>
        <w:rPr>
          <w:rFonts w:ascii="Arial" w:eastAsiaTheme="majorEastAsia" w:hAnsi="Arial" w:cs="Arial"/>
          <w:b/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3EB2" w:rsidRPr="001C2ADB" w14:paraId="54B00401" w14:textId="77777777">
        <w:tc>
          <w:tcPr>
            <w:tcW w:w="9350" w:type="dxa"/>
            <w:shd w:val="clear" w:color="auto" w:fill="D9D9D9" w:themeFill="background1" w:themeFillShade="D9"/>
          </w:tcPr>
          <w:p w14:paraId="5CAF6BD1" w14:textId="23652DA6" w:rsidR="003E3C33" w:rsidRPr="001C2ADB" w:rsidRDefault="0055177E" w:rsidP="003E3C33">
            <w:pPr>
              <w:pStyle w:val="P68B1DB1-Normal2"/>
              <w:shd w:val="clear" w:color="auto" w:fill="D9D9D9" w:themeFill="background1" w:themeFillShade="D9"/>
              <w:spacing w:after="0" w:line="240" w:lineRule="auto"/>
              <w:jc w:val="both"/>
              <w:rPr>
                <w:bCs/>
                <w:i/>
                <w:lang w:val="bg-BG"/>
              </w:rPr>
            </w:pPr>
            <w:r w:rsidRPr="001C2ADB">
              <w:rPr>
                <w:b/>
                <w:bCs/>
                <w:lang w:val="bg-BG"/>
              </w:rPr>
              <w:t>5</w:t>
            </w:r>
            <w:r w:rsidR="000F1DF6" w:rsidRPr="001C2ADB">
              <w:rPr>
                <w:b/>
                <w:bCs/>
                <w:lang w:val="bg-BG"/>
              </w:rPr>
              <w:t>. Контекст и стратегическа обосновка на проекта</w:t>
            </w:r>
          </w:p>
          <w:p w14:paraId="047A0953" w14:textId="77777777" w:rsidR="000F1DF6" w:rsidRPr="001C2ADB" w:rsidRDefault="000F1DF6" w:rsidP="000F1DF6">
            <w:pPr>
              <w:pStyle w:val="P68B1DB1-Normal2"/>
              <w:shd w:val="clear" w:color="auto" w:fill="D9D9D9" w:themeFill="background1" w:themeFillShade="D9"/>
              <w:spacing w:after="0" w:line="240" w:lineRule="auto"/>
              <w:ind w:left="720"/>
              <w:jc w:val="both"/>
              <w:rPr>
                <w:bCs/>
                <w:i/>
                <w:lang w:val="bg-BG"/>
              </w:rPr>
            </w:pPr>
          </w:p>
          <w:p w14:paraId="0AF9836C" w14:textId="3B6004CA" w:rsidR="00D33EB2" w:rsidRPr="001C2ADB" w:rsidRDefault="00BF1A1A" w:rsidP="000B54FB">
            <w:pPr>
              <w:pStyle w:val="P68B1DB1-Normal2"/>
              <w:numPr>
                <w:ilvl w:val="0"/>
                <w:numId w:val="8"/>
              </w:numPr>
              <w:shd w:val="clear" w:color="auto" w:fill="D9D9D9" w:themeFill="background1" w:themeFillShade="D9"/>
              <w:jc w:val="both"/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 xml:space="preserve">Контекст и необходимост: </w:t>
            </w:r>
            <w:r w:rsidRPr="001C2ADB">
              <w:rPr>
                <w:i/>
                <w:lang w:val="bg-BG"/>
              </w:rPr>
              <w:t>Обяснение на необходимостта, проблема или възможността, към която е насочен проектът.</w:t>
            </w:r>
          </w:p>
          <w:p w14:paraId="374F3751" w14:textId="3A06F5DC" w:rsidR="007D63BF" w:rsidRPr="001C2ADB" w:rsidRDefault="007D63BF" w:rsidP="00954CF5">
            <w:pPr>
              <w:pStyle w:val="P68B1DB1-Normal2"/>
              <w:numPr>
                <w:ilvl w:val="0"/>
                <w:numId w:val="8"/>
              </w:numPr>
              <w:shd w:val="clear" w:color="auto" w:fill="D9D9D9" w:themeFill="background1" w:themeFillShade="D9"/>
              <w:jc w:val="both"/>
              <w:rPr>
                <w:b/>
                <w:bCs/>
                <w:lang w:val="bg-BG"/>
              </w:rPr>
            </w:pPr>
            <w:r w:rsidRPr="001C2ADB">
              <w:rPr>
                <w:b/>
                <w:bCs/>
                <w:lang w:val="bg-BG"/>
              </w:rPr>
              <w:t xml:space="preserve">Съответствие с целите и приоритетите на ПНИИДИТ: </w:t>
            </w:r>
            <w:r w:rsidR="00AB4469" w:rsidRPr="001C2ADB">
              <w:rPr>
                <w:i/>
                <w:lang w:val="bg-BG"/>
              </w:rPr>
              <w:t>Обяснете</w:t>
            </w:r>
            <w:r w:rsidR="00531E27" w:rsidRPr="001C2ADB">
              <w:rPr>
                <w:i/>
                <w:lang w:val="bg-BG"/>
              </w:rPr>
              <w:t xml:space="preserve"> как проектът съответства на целите на </w:t>
            </w:r>
            <w:r w:rsidR="00954CF5" w:rsidRPr="001C2ADB">
              <w:rPr>
                <w:i/>
                <w:lang w:val="bg-BG"/>
              </w:rPr>
              <w:t>Приоритет 1 „Устойчиво развитие на българската научно-изследователска и иновационна екосистема“ на ПНИИДИТ</w:t>
            </w:r>
            <w:r w:rsidRPr="001C2ADB">
              <w:rPr>
                <w:i/>
                <w:lang w:val="bg-BG"/>
              </w:rPr>
              <w:t xml:space="preserve">, както и </w:t>
            </w:r>
            <w:r w:rsidR="00954CF5" w:rsidRPr="001C2ADB">
              <w:rPr>
                <w:i/>
                <w:lang w:val="bg-BG"/>
              </w:rPr>
              <w:t>неговият принос</w:t>
            </w:r>
            <w:r w:rsidRPr="001C2ADB">
              <w:rPr>
                <w:i/>
                <w:lang w:val="bg-BG"/>
              </w:rPr>
              <w:t xml:space="preserve"> за </w:t>
            </w:r>
            <w:r w:rsidR="00954CF5" w:rsidRPr="001C2ADB">
              <w:rPr>
                <w:i/>
                <w:lang w:val="bg-BG"/>
              </w:rPr>
              <w:t>постигане на специфичната ѝ цел;</w:t>
            </w:r>
            <w:r w:rsidR="00954CF5" w:rsidRPr="001C2ADB">
              <w:rPr>
                <w:lang w:val="bg-BG"/>
              </w:rPr>
              <w:t xml:space="preserve"> </w:t>
            </w:r>
            <w:r w:rsidR="00954CF5" w:rsidRPr="001C2ADB">
              <w:rPr>
                <w:i/>
                <w:lang w:val="bg-BG"/>
              </w:rPr>
              <w:t>RSO1.1. Развитие и засилване на капацитета за научни изследвания и иновации и на внедряването на модерни технологии (ЕФРР)</w:t>
            </w:r>
          </w:p>
          <w:p w14:paraId="50243D87" w14:textId="07E122B3" w:rsidR="00D33EB2" w:rsidRPr="00195948" w:rsidRDefault="00954CF5" w:rsidP="00FE7DB8">
            <w:pPr>
              <w:pStyle w:val="P68B1DB1-Normal2"/>
              <w:numPr>
                <w:ilvl w:val="0"/>
                <w:numId w:val="8"/>
              </w:numPr>
              <w:shd w:val="clear" w:color="auto" w:fill="D9D9D9" w:themeFill="background1" w:themeFillShade="D9"/>
              <w:jc w:val="both"/>
              <w:rPr>
                <w:b/>
                <w:bCs/>
                <w:lang w:val="bg-BG"/>
              </w:rPr>
            </w:pPr>
            <w:r w:rsidRPr="00FE7DB8">
              <w:rPr>
                <w:b/>
                <w:lang w:val="bg-BG"/>
              </w:rPr>
              <w:t xml:space="preserve">Цели: </w:t>
            </w:r>
            <w:r w:rsidR="00BF1A1A" w:rsidRPr="00FE7DB8">
              <w:rPr>
                <w:i/>
                <w:lang w:val="bg-BG"/>
              </w:rPr>
              <w:t>Посочете конкретните цели на проекта и начина, по който те отговарят на установените нужди.</w:t>
            </w:r>
          </w:p>
          <w:p w14:paraId="106982C2" w14:textId="299271EC" w:rsidR="00D33EB2" w:rsidRPr="001C2ADB" w:rsidRDefault="00BF1A1A" w:rsidP="00954CF5">
            <w:pPr>
              <w:pStyle w:val="P68B1DB1-ListParagraph4"/>
              <w:numPr>
                <w:ilvl w:val="0"/>
                <w:numId w:val="8"/>
              </w:numPr>
              <w:shd w:val="clear" w:color="auto" w:fill="D9D9D9" w:themeFill="background1" w:themeFillShade="D9"/>
              <w:jc w:val="both"/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 xml:space="preserve">Привеждане в съответствие на териториалните стратегии: </w:t>
            </w:r>
            <w:r w:rsidRPr="001C2ADB">
              <w:rPr>
                <w:i/>
                <w:lang w:val="bg-BG"/>
              </w:rPr>
              <w:t>Обяснете как проектът съответства на стратегиите за регионално развитие, като се справя с регионалните предизвикателства и възможности.</w:t>
            </w:r>
          </w:p>
          <w:p w14:paraId="43DF51C2" w14:textId="27CB0A35" w:rsidR="00464B18" w:rsidRPr="00A9201A" w:rsidRDefault="00464B18" w:rsidP="00A9201A">
            <w:pPr>
              <w:pStyle w:val="ListParagraph"/>
              <w:numPr>
                <w:ilvl w:val="0"/>
                <w:numId w:val="8"/>
              </w:numPr>
              <w:rPr>
                <w:i/>
                <w:lang w:val="bg-BG"/>
              </w:rPr>
            </w:pPr>
            <w:r w:rsidRPr="00A9201A">
              <w:rPr>
                <w:rFonts w:ascii="Arial" w:eastAsiaTheme="majorEastAsia" w:hAnsi="Arial" w:cs="Arial"/>
                <w:b/>
                <w:i/>
                <w:lang w:val="bg-BG"/>
              </w:rPr>
              <w:t xml:space="preserve">Съответствие с тематичните </w:t>
            </w:r>
            <w:r w:rsidR="00864E28">
              <w:rPr>
                <w:rFonts w:ascii="Arial" w:eastAsiaTheme="majorEastAsia" w:hAnsi="Arial" w:cs="Arial"/>
                <w:b/>
                <w:i/>
                <w:lang w:val="bg-BG"/>
              </w:rPr>
              <w:t>под</w:t>
            </w:r>
            <w:r w:rsidRPr="00A9201A">
              <w:rPr>
                <w:rFonts w:ascii="Arial" w:eastAsiaTheme="majorEastAsia" w:hAnsi="Arial" w:cs="Arial"/>
                <w:b/>
                <w:i/>
                <w:lang w:val="bg-BG"/>
              </w:rPr>
              <w:t>области  на ИСИС 2021-2027 г</w:t>
            </w:r>
            <w:r w:rsidRPr="00464B18">
              <w:rPr>
                <w:rFonts w:ascii="Arial" w:eastAsiaTheme="majorEastAsia" w:hAnsi="Arial" w:cs="Arial"/>
                <w:i/>
                <w:lang w:val="bg-BG"/>
              </w:rPr>
              <w:t>. : Посочете поне ЕДНА  от  тематични подобласти на ИСИС 2021-2027, в която попада проектът и пояснете приносът му към нея.</w:t>
            </w:r>
          </w:p>
          <w:p w14:paraId="54A397FA" w14:textId="1DB7C4B0" w:rsidR="0037160B" w:rsidRPr="001C2ADB" w:rsidRDefault="007B134E" w:rsidP="00626538">
            <w:pPr>
              <w:pStyle w:val="P68B1DB1-ListParagraph4"/>
              <w:numPr>
                <w:ilvl w:val="0"/>
                <w:numId w:val="8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>
              <w:rPr>
                <w:b/>
                <w:bCs/>
                <w:lang w:val="bg-BG"/>
              </w:rPr>
              <w:t xml:space="preserve">Съответствие с </w:t>
            </w:r>
            <w:r w:rsidR="000B715E" w:rsidRPr="001C2ADB">
              <w:rPr>
                <w:b/>
                <w:bCs/>
                <w:lang w:val="bg-BG"/>
              </w:rPr>
              <w:t xml:space="preserve">европейските вериги за създаване на стойност: </w:t>
            </w:r>
            <w:r w:rsidR="000B715E" w:rsidRPr="001C2ADB">
              <w:rPr>
                <w:i/>
                <w:lang w:val="bg-BG"/>
              </w:rPr>
              <w:t>Обяснете</w:t>
            </w:r>
            <w:r w:rsidR="00F743CA" w:rsidRPr="001C2ADB">
              <w:rPr>
                <w:i/>
                <w:lang w:val="bg-BG"/>
              </w:rPr>
              <w:t xml:space="preserve"> ясно и аргументирано</w:t>
            </w:r>
            <w:r w:rsidR="000B715E" w:rsidRPr="001C2ADB">
              <w:rPr>
                <w:i/>
                <w:lang w:val="bg-BG"/>
              </w:rPr>
              <w:t xml:space="preserve">, дали проектът </w:t>
            </w:r>
            <w:r w:rsidR="00F743CA" w:rsidRPr="001C2ADB">
              <w:rPr>
                <w:i/>
                <w:lang w:val="bg-BG"/>
              </w:rPr>
              <w:t>допринася</w:t>
            </w:r>
            <w:r w:rsidR="000B715E" w:rsidRPr="001C2ADB">
              <w:rPr>
                <w:i/>
                <w:lang w:val="bg-BG"/>
              </w:rPr>
              <w:t xml:space="preserve"> </w:t>
            </w:r>
            <w:r w:rsidR="00F743CA" w:rsidRPr="001C2ADB">
              <w:rPr>
                <w:i/>
                <w:lang w:val="bg-BG"/>
              </w:rPr>
              <w:t>към една или повече стратегически области на европейските вериги за създаване на стойност</w:t>
            </w:r>
            <w:r w:rsidR="000B715E" w:rsidRPr="001C2ADB">
              <w:rPr>
                <w:i/>
                <w:lang w:val="bg-BG"/>
              </w:rPr>
              <w:t>, определени от ЕС</w:t>
            </w:r>
            <w:r w:rsidR="00F743CA" w:rsidRPr="001C2ADB">
              <w:rPr>
                <w:i/>
                <w:lang w:val="bg-BG"/>
              </w:rPr>
              <w:t>.</w:t>
            </w:r>
          </w:p>
          <w:p w14:paraId="7807E303" w14:textId="515FEAF2" w:rsidR="000B715E" w:rsidRPr="001C2ADB" w:rsidRDefault="000B715E" w:rsidP="0037160B">
            <w:pPr>
              <w:pStyle w:val="P68B1DB1-ListParagraph4"/>
              <w:shd w:val="clear" w:color="auto" w:fill="D9D9D9" w:themeFill="background1" w:themeFillShade="D9"/>
              <w:ind w:left="0"/>
              <w:jc w:val="both"/>
              <w:rPr>
                <w:i/>
                <w:lang w:val="bg-BG"/>
              </w:rPr>
            </w:pPr>
          </w:p>
          <w:p w14:paraId="6833564A" w14:textId="4D3EB6CD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Микроелектроника и полупроводници</w:t>
            </w:r>
          </w:p>
          <w:p w14:paraId="14825277" w14:textId="79F7C151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Батерии</w:t>
            </w:r>
          </w:p>
          <w:p w14:paraId="66A26330" w14:textId="30C04161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Водородни технологии</w:t>
            </w:r>
          </w:p>
          <w:p w14:paraId="7EC41EF8" w14:textId="5A98F0F1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Високопроизводителни изчисления (HPC)</w:t>
            </w:r>
          </w:p>
          <w:p w14:paraId="44E51DEF" w14:textId="38602B10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proofErr w:type="spellStart"/>
            <w:r w:rsidRPr="001C2ADB">
              <w:rPr>
                <w:i/>
                <w:lang w:val="bg-BG"/>
              </w:rPr>
              <w:lastRenderedPageBreak/>
              <w:t>Киберсигурност</w:t>
            </w:r>
            <w:proofErr w:type="spellEnd"/>
          </w:p>
          <w:p w14:paraId="24BA2DD2" w14:textId="5C60D2A9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Свързани и автономни превозни средства</w:t>
            </w:r>
          </w:p>
          <w:p w14:paraId="157C9C85" w14:textId="14DD64B8" w:rsidR="000B715E" w:rsidRPr="001C2ADB" w:rsidRDefault="0037160B" w:rsidP="00864E28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proofErr w:type="spellStart"/>
            <w:r w:rsidRPr="001C2ADB">
              <w:rPr>
                <w:i/>
                <w:lang w:val="bg-BG"/>
              </w:rPr>
              <w:t>IoT</w:t>
            </w:r>
            <w:proofErr w:type="spellEnd"/>
            <w:r w:rsidRPr="001C2ADB">
              <w:rPr>
                <w:i/>
                <w:lang w:val="bg-BG"/>
              </w:rPr>
              <w:t xml:space="preserve"> </w:t>
            </w:r>
            <w:r w:rsidR="00864E28" w:rsidRPr="00864E28">
              <w:rPr>
                <w:i/>
                <w:lang w:val="bg-BG"/>
              </w:rPr>
              <w:t xml:space="preserve">Internet </w:t>
            </w:r>
            <w:proofErr w:type="spellStart"/>
            <w:r w:rsidR="00864E28" w:rsidRPr="00864E28">
              <w:rPr>
                <w:i/>
                <w:lang w:val="bg-BG"/>
              </w:rPr>
              <w:t>of</w:t>
            </w:r>
            <w:proofErr w:type="spellEnd"/>
            <w:r w:rsidR="00864E28" w:rsidRPr="00864E28">
              <w:rPr>
                <w:i/>
                <w:lang w:val="bg-BG"/>
              </w:rPr>
              <w:t xml:space="preserve"> </w:t>
            </w:r>
            <w:proofErr w:type="spellStart"/>
            <w:r w:rsidR="00864E28" w:rsidRPr="00864E28">
              <w:rPr>
                <w:i/>
                <w:lang w:val="bg-BG"/>
              </w:rPr>
              <w:t>Things</w:t>
            </w:r>
            <w:proofErr w:type="spellEnd"/>
            <w:r w:rsidR="00864E28" w:rsidRPr="00864E28">
              <w:rPr>
                <w:i/>
                <w:lang w:val="bg-BG"/>
              </w:rPr>
              <w:t xml:space="preserve"> (Интернет на нещата)</w:t>
            </w:r>
          </w:p>
          <w:p w14:paraId="688D5BE0" w14:textId="57DB7A7D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proofErr w:type="spellStart"/>
            <w:r w:rsidRPr="001C2ADB">
              <w:rPr>
                <w:i/>
                <w:lang w:val="bg-BG"/>
              </w:rPr>
              <w:t>Нисковъглеродна</w:t>
            </w:r>
            <w:proofErr w:type="spellEnd"/>
            <w:r w:rsidRPr="001C2ADB">
              <w:rPr>
                <w:i/>
                <w:lang w:val="bg-BG"/>
              </w:rPr>
              <w:t xml:space="preserve"> и кръгова индустрия</w:t>
            </w:r>
          </w:p>
          <w:p w14:paraId="120A9E1C" w14:textId="19F6EC6C" w:rsidR="000B715E" w:rsidRPr="001C2ADB" w:rsidRDefault="000B715E" w:rsidP="00707FDF">
            <w:pPr>
              <w:pStyle w:val="P68B1DB1-ListParagraph4"/>
              <w:numPr>
                <w:ilvl w:val="0"/>
                <w:numId w:val="22"/>
              </w:numPr>
              <w:shd w:val="clear" w:color="auto" w:fill="D9D9D9" w:themeFill="background1" w:themeFillShade="D9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Персонализирана медицина и биотехнологии</w:t>
            </w:r>
          </w:p>
          <w:p w14:paraId="4F12F459" w14:textId="77777777" w:rsidR="00AB4469" w:rsidRPr="001C2ADB" w:rsidRDefault="00AB4469" w:rsidP="00AB4469">
            <w:pPr>
              <w:pStyle w:val="P68B1DB1-ListParagraph4"/>
              <w:shd w:val="clear" w:color="auto" w:fill="D9D9D9" w:themeFill="background1" w:themeFillShade="D9"/>
              <w:jc w:val="both"/>
              <w:rPr>
                <w:b/>
                <w:bCs/>
                <w:lang w:val="bg-BG"/>
              </w:rPr>
            </w:pPr>
          </w:p>
          <w:p w14:paraId="081FE40D" w14:textId="6B84EEEB" w:rsidR="00AB4469" w:rsidRPr="001C2ADB" w:rsidRDefault="00AB4469" w:rsidP="00502D82">
            <w:pPr>
              <w:pStyle w:val="P68B1DB1-ListParagraph4"/>
              <w:numPr>
                <w:ilvl w:val="0"/>
                <w:numId w:val="8"/>
              </w:numPr>
              <w:shd w:val="clear" w:color="auto" w:fill="D9D9D9" w:themeFill="background1" w:themeFillShade="D9"/>
              <w:jc w:val="both"/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>Принос към европейските стратегически технологии и сектори</w:t>
            </w:r>
            <w:r w:rsidR="00502D82" w:rsidRPr="00323B9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="00502D82">
              <w:rPr>
                <w:b/>
                <w:lang w:val="bg-BG"/>
              </w:rPr>
              <w:t>, съобразно Насоките на ЕК</w:t>
            </w:r>
            <w:r w:rsidR="00502D82">
              <w:rPr>
                <w:rStyle w:val="FootnoteReference"/>
                <w:b/>
                <w:lang w:val="bg-BG"/>
              </w:rPr>
              <w:footnoteReference w:id="2"/>
            </w:r>
          </w:p>
          <w:p w14:paraId="529A0F50" w14:textId="0535D85E" w:rsidR="00AB4469" w:rsidRPr="001C2ADB" w:rsidRDefault="00AB4469" w:rsidP="00504D7B">
            <w:pPr>
              <w:pStyle w:val="P68B1DB1-ListParagraph4"/>
              <w:shd w:val="clear" w:color="auto" w:fill="D9D9D9" w:themeFill="background1" w:themeFillShade="D9"/>
              <w:spacing w:line="240" w:lineRule="auto"/>
              <w:jc w:val="both"/>
              <w:rPr>
                <w:b/>
                <w:bCs/>
                <w:lang w:val="bg-BG"/>
              </w:rPr>
            </w:pPr>
            <w:r w:rsidRPr="001C2ADB">
              <w:rPr>
                <w:i/>
                <w:lang w:val="bg-BG"/>
              </w:rPr>
              <w:t>Опишете как проектът подкрепя развитието на ключови европейски технологични направления</w:t>
            </w:r>
            <w:r w:rsidR="00504D7B" w:rsidRPr="001C2ADB">
              <w:rPr>
                <w:i/>
                <w:lang w:val="bg-BG"/>
              </w:rPr>
              <w:t xml:space="preserve"> и сектори</w:t>
            </w:r>
            <w:r w:rsidRPr="001C2ADB">
              <w:rPr>
                <w:i/>
                <w:lang w:val="bg-BG"/>
              </w:rPr>
              <w:t>.</w:t>
            </w:r>
          </w:p>
          <w:p w14:paraId="6AB87FB0" w14:textId="77777777" w:rsidR="000A32CC" w:rsidRPr="001C2ADB" w:rsidRDefault="000A32CC" w:rsidP="000A32CC">
            <w:pPr>
              <w:pStyle w:val="P68B1DB1-Normal2"/>
              <w:numPr>
                <w:ilvl w:val="0"/>
                <w:numId w:val="9"/>
              </w:numPr>
              <w:jc w:val="both"/>
              <w:rPr>
                <w:i/>
                <w:lang w:val="bg-BG"/>
              </w:rPr>
            </w:pPr>
            <w:r w:rsidRPr="001C2ADB">
              <w:rPr>
                <w:b/>
                <w:lang w:val="bg-BG"/>
              </w:rPr>
              <w:t xml:space="preserve">Съответствие с хоризонталните политики: </w:t>
            </w:r>
          </w:p>
          <w:p w14:paraId="43077521" w14:textId="77777777" w:rsidR="000A32CC" w:rsidRPr="001C2ADB" w:rsidRDefault="000A32CC" w:rsidP="000A32CC">
            <w:pPr>
              <w:pStyle w:val="P68B1DB1-Normal2"/>
              <w:ind w:left="720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 xml:space="preserve">Представете информация за съответствие на проектното предложение с </w:t>
            </w:r>
            <w:r w:rsidRPr="001C2ADB">
              <w:rPr>
                <w:b/>
                <w:i/>
                <w:lang w:val="bg-BG"/>
              </w:rPr>
              <w:t xml:space="preserve"> </w:t>
            </w:r>
            <w:r w:rsidRPr="001C2ADB">
              <w:rPr>
                <w:i/>
                <w:lang w:val="bg-BG"/>
              </w:rPr>
              <w:t xml:space="preserve">принципите на устойчиво развитие, насърчаване на равенството между мъжете и жените, предотвратяването на дискриминация и достъпността за хората с увреждания и </w:t>
            </w:r>
            <w:proofErr w:type="spellStart"/>
            <w:r w:rsidRPr="001C2ADB">
              <w:rPr>
                <w:i/>
                <w:lang w:val="bg-BG"/>
              </w:rPr>
              <w:t>ненанасяне</w:t>
            </w:r>
            <w:proofErr w:type="spellEnd"/>
            <w:r w:rsidRPr="001C2ADB">
              <w:rPr>
                <w:i/>
                <w:lang w:val="bg-BG"/>
              </w:rPr>
              <w:t xml:space="preserve"> на значителни вреди по смисъла на член 9 от Регламент 2021/1060. (т.17 Хоризонтални политики от Условията за кандидатстване)</w:t>
            </w:r>
          </w:p>
          <w:p w14:paraId="44CF02EC" w14:textId="5FD1F17A" w:rsidR="00AB4469" w:rsidRPr="001C2ADB" w:rsidRDefault="00AB4469" w:rsidP="00504D7B">
            <w:pPr>
              <w:pStyle w:val="P68B1DB1-ListParagraph4"/>
              <w:shd w:val="clear" w:color="auto" w:fill="D9D9D9" w:themeFill="background1" w:themeFillShade="D9"/>
              <w:jc w:val="both"/>
              <w:rPr>
                <w:b/>
                <w:bCs/>
                <w:i/>
                <w:lang w:val="bg-BG"/>
              </w:rPr>
            </w:pPr>
          </w:p>
        </w:tc>
      </w:tr>
      <w:tr w:rsidR="00D33EB2" w:rsidRPr="001C2ADB" w14:paraId="19CDC89A" w14:textId="77777777">
        <w:tc>
          <w:tcPr>
            <w:tcW w:w="9350" w:type="dxa"/>
          </w:tcPr>
          <w:p w14:paraId="6C587D5A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0F47C3F0" w14:textId="77777777" w:rsidR="000E7BC1" w:rsidRPr="001C2ADB" w:rsidRDefault="000E7BC1" w:rsidP="004D5321">
      <w:pPr>
        <w:pStyle w:val="P68B1DB1-Normal1"/>
        <w:rPr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3EB2" w:rsidRPr="001C2ADB" w14:paraId="632ECD54" w14:textId="77777777">
        <w:tc>
          <w:tcPr>
            <w:tcW w:w="9350" w:type="dxa"/>
            <w:shd w:val="clear" w:color="auto" w:fill="D9D9D9" w:themeFill="background1" w:themeFillShade="D9"/>
          </w:tcPr>
          <w:p w14:paraId="4B6307AC" w14:textId="1D4C7D08" w:rsidR="000F1DF6" w:rsidRDefault="0055177E" w:rsidP="000F1DF6">
            <w:pPr>
              <w:pStyle w:val="P68B1DB1-Normal1"/>
              <w:spacing w:after="0"/>
              <w:rPr>
                <w:lang w:val="bg-BG"/>
              </w:rPr>
            </w:pPr>
            <w:r w:rsidRPr="001C2ADB">
              <w:rPr>
                <w:lang w:val="bg-BG"/>
              </w:rPr>
              <w:t>6</w:t>
            </w:r>
            <w:r w:rsidR="000F1DF6" w:rsidRPr="001C2ADB">
              <w:rPr>
                <w:lang w:val="bg-BG"/>
              </w:rPr>
              <w:t xml:space="preserve">. Описание на проекта </w:t>
            </w:r>
          </w:p>
          <w:p w14:paraId="1A656A82" w14:textId="451A9F34" w:rsidR="000B54FB" w:rsidRDefault="000B54FB" w:rsidP="000F1DF6">
            <w:pPr>
              <w:pStyle w:val="P68B1DB1-Normal1"/>
              <w:spacing w:after="0"/>
              <w:rPr>
                <w:lang w:val="bg-BG"/>
              </w:rPr>
            </w:pPr>
          </w:p>
          <w:p w14:paraId="324C0E07" w14:textId="2E014B63" w:rsidR="000B54FB" w:rsidRDefault="000B54FB" w:rsidP="009D20E2">
            <w:pPr>
              <w:pStyle w:val="P68B1DB1-Normal1"/>
              <w:spacing w:after="0"/>
              <w:ind w:left="454"/>
              <w:rPr>
                <w:lang w:val="bg-BG"/>
              </w:rPr>
            </w:pPr>
            <w:r w:rsidRPr="001C2ADB">
              <w:rPr>
                <w:lang w:val="bg-BG"/>
              </w:rPr>
              <w:t xml:space="preserve">6.1 </w:t>
            </w:r>
            <w:r w:rsidR="00387799">
              <w:rPr>
                <w:lang w:val="bg-BG"/>
              </w:rPr>
              <w:t xml:space="preserve">Анализ на </w:t>
            </w:r>
            <w:r w:rsidR="007B134E">
              <w:rPr>
                <w:lang w:val="bg-BG"/>
              </w:rPr>
              <w:t>регионалната екосистема</w:t>
            </w:r>
            <w:r>
              <w:rPr>
                <w:lang w:val="bg-BG"/>
              </w:rPr>
              <w:t>:</w:t>
            </w:r>
          </w:p>
          <w:p w14:paraId="13F50E75" w14:textId="77777777" w:rsidR="007B134E" w:rsidRDefault="007B134E" w:rsidP="00A9201A">
            <w:pPr>
              <w:pStyle w:val="P68B1DB1-Normal1"/>
              <w:spacing w:after="0"/>
              <w:rPr>
                <w:b w:val="0"/>
                <w:i/>
                <w:lang w:val="bg-BG"/>
              </w:rPr>
            </w:pPr>
          </w:p>
          <w:p w14:paraId="4D6F9EA6" w14:textId="59A73C79" w:rsidR="00387799" w:rsidRDefault="00F25867" w:rsidP="00A9201A">
            <w:pPr>
              <w:pStyle w:val="P68B1DB1-Normal1"/>
              <w:spacing w:after="0"/>
              <w:jc w:val="both"/>
              <w:rPr>
                <w:b w:val="0"/>
                <w:i/>
                <w:lang w:val="bg-BG"/>
              </w:rPr>
            </w:pPr>
            <w:r>
              <w:rPr>
                <w:b w:val="0"/>
                <w:i/>
                <w:lang w:val="bg-BG"/>
              </w:rPr>
              <w:t>Информация за икономическа/индустриално развитие, потенциал; предизвикателства; слаби страни на иновационната екосистема и участниците в нея. Описание на основните възможности, към които е насочена изпълнението на индустриалната програма</w:t>
            </w:r>
          </w:p>
          <w:p w14:paraId="680C9360" w14:textId="559401B9" w:rsidR="00BE0AF8" w:rsidRPr="001C2ADB" w:rsidRDefault="00BE0AF8" w:rsidP="009D20E2">
            <w:pPr>
              <w:pStyle w:val="P68B1DB1-Normal1"/>
              <w:spacing w:after="0"/>
              <w:ind w:left="738"/>
              <w:rPr>
                <w:b w:val="0"/>
                <w:i/>
                <w:lang w:val="bg-BG"/>
              </w:rPr>
            </w:pPr>
          </w:p>
          <w:p w14:paraId="31186CA6" w14:textId="32D7BA47" w:rsidR="000B54FB" w:rsidRDefault="000B54FB" w:rsidP="000B54FB">
            <w:pPr>
              <w:pStyle w:val="P68B1DB1-Normal1"/>
              <w:spacing w:after="0"/>
              <w:ind w:left="454"/>
              <w:rPr>
                <w:lang w:val="bg-BG"/>
              </w:rPr>
            </w:pPr>
            <w:r w:rsidRPr="001C2ADB">
              <w:rPr>
                <w:lang w:val="bg-BG"/>
              </w:rPr>
              <w:t>6.</w:t>
            </w:r>
            <w:r>
              <w:rPr>
                <w:lang w:val="bg-BG"/>
              </w:rPr>
              <w:t>2</w:t>
            </w:r>
            <w:r w:rsidRPr="001C2ADB">
              <w:rPr>
                <w:lang w:val="bg-BG"/>
              </w:rPr>
              <w:t xml:space="preserve"> </w:t>
            </w:r>
            <w:r w:rsidR="00387799">
              <w:rPr>
                <w:lang w:val="bg-BG"/>
              </w:rPr>
              <w:t>Описание</w:t>
            </w:r>
            <w:r>
              <w:rPr>
                <w:lang w:val="bg-BG"/>
              </w:rPr>
              <w:t xml:space="preserve"> на</w:t>
            </w:r>
            <w:r w:rsidR="00387799" w:rsidRPr="00387799">
              <w:rPr>
                <w:lang w:val="bg-BG"/>
              </w:rPr>
              <w:t xml:space="preserve"> </w:t>
            </w:r>
            <w:r w:rsidR="00F25867">
              <w:rPr>
                <w:lang w:val="bg-BG"/>
              </w:rPr>
              <w:t xml:space="preserve">научноизследователски/технологични предизвикателства и на подходите за тяхното решаване </w:t>
            </w:r>
            <w:r>
              <w:rPr>
                <w:lang w:val="bg-BG"/>
              </w:rPr>
              <w:t>:</w:t>
            </w:r>
          </w:p>
          <w:p w14:paraId="5EC0114F" w14:textId="2AF4563E" w:rsidR="00387799" w:rsidRDefault="000B54FB" w:rsidP="00A9201A">
            <w:pPr>
              <w:pStyle w:val="P68B1DB1-Normal1"/>
              <w:spacing w:after="0"/>
              <w:jc w:val="both"/>
              <w:rPr>
                <w:b w:val="0"/>
                <w:i/>
                <w:lang w:val="bg-BG"/>
              </w:rPr>
            </w:pPr>
            <w:r>
              <w:rPr>
                <w:b w:val="0"/>
                <w:i/>
                <w:lang w:val="bg-BG"/>
              </w:rPr>
              <w:t xml:space="preserve">Представете конкретика на </w:t>
            </w:r>
            <w:r w:rsidR="00F25867">
              <w:rPr>
                <w:b w:val="0"/>
                <w:i/>
                <w:lang w:val="bg-BG"/>
              </w:rPr>
              <w:t xml:space="preserve">идентифицираните предизвикателства, в т.ч. и </w:t>
            </w:r>
            <w:r w:rsidRPr="000B54FB">
              <w:rPr>
                <w:b w:val="0"/>
                <w:i/>
                <w:lang w:val="bg-BG"/>
              </w:rPr>
              <w:t xml:space="preserve">чрез количествени данни, </w:t>
            </w:r>
            <w:r w:rsidR="00F25867">
              <w:rPr>
                <w:b w:val="0"/>
                <w:i/>
                <w:lang w:val="bg-BG"/>
              </w:rPr>
              <w:t xml:space="preserve">анализи, </w:t>
            </w:r>
            <w:r w:rsidRPr="000B54FB">
              <w:rPr>
                <w:b w:val="0"/>
                <w:i/>
                <w:lang w:val="bg-BG"/>
              </w:rPr>
              <w:t xml:space="preserve"> пазарна необходимост</w:t>
            </w:r>
            <w:r w:rsidR="00F25867">
              <w:rPr>
                <w:b w:val="0"/>
                <w:i/>
                <w:lang w:val="bg-BG"/>
              </w:rPr>
              <w:t xml:space="preserve">. </w:t>
            </w:r>
            <w:r w:rsidR="00387799">
              <w:rPr>
                <w:b w:val="0"/>
                <w:i/>
                <w:lang w:val="bg-BG"/>
              </w:rPr>
              <w:t>Представете конкретни</w:t>
            </w:r>
            <w:r w:rsidR="00387799" w:rsidRPr="00387799">
              <w:rPr>
                <w:b w:val="0"/>
                <w:i/>
                <w:lang w:val="bg-BG"/>
              </w:rPr>
              <w:t xml:space="preserve"> подход</w:t>
            </w:r>
            <w:r w:rsidR="00387799">
              <w:rPr>
                <w:b w:val="0"/>
                <w:i/>
                <w:lang w:val="bg-BG"/>
              </w:rPr>
              <w:t>/и</w:t>
            </w:r>
            <w:r w:rsidR="00387799" w:rsidRPr="00387799">
              <w:rPr>
                <w:b w:val="0"/>
                <w:i/>
                <w:lang w:val="bg-BG"/>
              </w:rPr>
              <w:t xml:space="preserve"> за решаване на проблема, който съдържа елементи на </w:t>
            </w:r>
            <w:r w:rsidR="00387799">
              <w:rPr>
                <w:b w:val="0"/>
                <w:i/>
                <w:lang w:val="bg-BG"/>
              </w:rPr>
              <w:t>иновативност, приложимост и технологична осъществимост, включително</w:t>
            </w:r>
            <w:r w:rsidR="00387799" w:rsidRPr="00387799">
              <w:rPr>
                <w:b w:val="0"/>
                <w:i/>
                <w:lang w:val="bg-BG"/>
              </w:rPr>
              <w:t xml:space="preserve"> спрямо съществуващи решения или практики</w:t>
            </w:r>
            <w:r w:rsidR="00387799">
              <w:rPr>
                <w:b w:val="0"/>
                <w:i/>
                <w:lang w:val="bg-BG"/>
              </w:rPr>
              <w:t>.</w:t>
            </w:r>
          </w:p>
          <w:p w14:paraId="67EFE8A9" w14:textId="77777777" w:rsidR="000B54FB" w:rsidRPr="001C2ADB" w:rsidRDefault="000B54FB" w:rsidP="009D20E2">
            <w:pPr>
              <w:pStyle w:val="P68B1DB1-Normal1"/>
              <w:spacing w:after="0"/>
              <w:ind w:left="738"/>
              <w:rPr>
                <w:b w:val="0"/>
                <w:i/>
                <w:lang w:val="bg-BG"/>
              </w:rPr>
            </w:pPr>
          </w:p>
          <w:p w14:paraId="0CD42928" w14:textId="36748AA5" w:rsidR="00504D7B" w:rsidRPr="001C2ADB" w:rsidRDefault="0055177E" w:rsidP="00504D7B">
            <w:pPr>
              <w:pStyle w:val="P68B1DB1-Normal2"/>
              <w:ind w:left="420"/>
              <w:rPr>
                <w:b/>
                <w:lang w:val="bg-BG"/>
              </w:rPr>
            </w:pPr>
            <w:r w:rsidRPr="001C2ADB">
              <w:rPr>
                <w:b/>
                <w:lang w:val="bg-BG"/>
              </w:rPr>
              <w:t>6</w:t>
            </w:r>
            <w:r w:rsidR="00BF1A1A" w:rsidRPr="001C2ADB">
              <w:rPr>
                <w:b/>
                <w:lang w:val="bg-BG"/>
              </w:rPr>
              <w:t>.</w:t>
            </w:r>
            <w:r w:rsidR="000B54FB">
              <w:rPr>
                <w:b/>
                <w:lang w:val="bg-BG"/>
              </w:rPr>
              <w:t>3</w:t>
            </w:r>
            <w:r w:rsidR="000B54FB" w:rsidRPr="001C2ADB">
              <w:rPr>
                <w:b/>
                <w:lang w:val="bg-BG"/>
              </w:rPr>
              <w:t xml:space="preserve"> </w:t>
            </w:r>
            <w:r w:rsidR="00BF1A1A" w:rsidRPr="001C2ADB">
              <w:rPr>
                <w:b/>
                <w:lang w:val="bg-BG"/>
              </w:rPr>
              <w:t xml:space="preserve">Дейности </w:t>
            </w:r>
            <w:r w:rsidR="0045586B">
              <w:rPr>
                <w:b/>
                <w:lang w:val="bg-BG"/>
              </w:rPr>
              <w:t xml:space="preserve">и </w:t>
            </w:r>
            <w:proofErr w:type="spellStart"/>
            <w:r w:rsidR="0045586B">
              <w:rPr>
                <w:b/>
                <w:lang w:val="bg-BG"/>
              </w:rPr>
              <w:t>поддейности</w:t>
            </w:r>
            <w:proofErr w:type="spellEnd"/>
            <w:r w:rsidR="0045586B">
              <w:rPr>
                <w:b/>
                <w:lang w:val="bg-BG"/>
              </w:rPr>
              <w:t xml:space="preserve"> </w:t>
            </w:r>
            <w:r w:rsidR="00BF1A1A" w:rsidRPr="001C2ADB">
              <w:rPr>
                <w:b/>
                <w:lang w:val="bg-BG"/>
              </w:rPr>
              <w:t>по проекта:</w:t>
            </w:r>
          </w:p>
          <w:p w14:paraId="0809EDA3" w14:textId="7EE7DEA3" w:rsidR="00D33EB2" w:rsidRPr="00A9201A" w:rsidRDefault="00A84A3B" w:rsidP="00A9201A">
            <w:pPr>
              <w:pStyle w:val="P68B1DB1-Normal2"/>
              <w:numPr>
                <w:ilvl w:val="0"/>
                <w:numId w:val="26"/>
              </w:numPr>
              <w:jc w:val="both"/>
              <w:rPr>
                <w:b/>
                <w:bCs/>
                <w:lang w:val="bg-BG"/>
              </w:rPr>
            </w:pPr>
            <w:r w:rsidRPr="00A9201A">
              <w:rPr>
                <w:b/>
                <w:i/>
                <w:lang w:val="bg-BG"/>
              </w:rPr>
              <w:t>Представете</w:t>
            </w:r>
            <w:r w:rsidR="00BF1A1A" w:rsidRPr="00A9201A">
              <w:rPr>
                <w:b/>
                <w:i/>
                <w:lang w:val="bg-BG"/>
              </w:rPr>
              <w:t xml:space="preserve"> </w:t>
            </w:r>
            <w:r w:rsidR="0012213B" w:rsidRPr="00A9201A">
              <w:rPr>
                <w:b/>
                <w:i/>
                <w:lang w:val="bg-BG"/>
              </w:rPr>
              <w:t xml:space="preserve">детайлен план на </w:t>
            </w:r>
            <w:r w:rsidR="00BF1A1A" w:rsidRPr="00A9201A">
              <w:rPr>
                <w:b/>
                <w:i/>
                <w:lang w:val="bg-BG"/>
              </w:rPr>
              <w:t>дейности</w:t>
            </w:r>
            <w:r w:rsidR="00A7078B" w:rsidRPr="00A9201A">
              <w:rPr>
                <w:b/>
                <w:i/>
                <w:lang w:val="bg-BG"/>
              </w:rPr>
              <w:t>те по проекта, тяхната</w:t>
            </w:r>
            <w:r w:rsidR="00BF1A1A" w:rsidRPr="00A9201A">
              <w:rPr>
                <w:b/>
                <w:i/>
                <w:lang w:val="bg-BG"/>
              </w:rPr>
              <w:t xml:space="preserve"> </w:t>
            </w:r>
            <w:r w:rsidR="00B25963" w:rsidRPr="00A9201A">
              <w:rPr>
                <w:b/>
                <w:i/>
                <w:lang w:val="bg-BG"/>
              </w:rPr>
              <w:t xml:space="preserve">последователност, </w:t>
            </w:r>
            <w:r w:rsidR="00BF1A1A" w:rsidRPr="00A9201A">
              <w:rPr>
                <w:b/>
                <w:i/>
                <w:lang w:val="bg-BG"/>
              </w:rPr>
              <w:t>предвидената продължителност</w:t>
            </w:r>
            <w:r w:rsidR="00023D5E" w:rsidRPr="00A9201A">
              <w:rPr>
                <w:b/>
                <w:i/>
                <w:lang w:val="bg-BG"/>
              </w:rPr>
              <w:t>.</w:t>
            </w:r>
            <w:r w:rsidRPr="00A9201A">
              <w:rPr>
                <w:b/>
                <w:i/>
                <w:lang w:val="bg-BG"/>
              </w:rPr>
              <w:t xml:space="preserve"> </w:t>
            </w:r>
            <w:r w:rsidR="00BF1A1A" w:rsidRPr="00A9201A">
              <w:rPr>
                <w:b/>
                <w:i/>
                <w:lang w:val="bg-BG"/>
              </w:rPr>
              <w:t xml:space="preserve"> </w:t>
            </w:r>
          </w:p>
          <w:p w14:paraId="03097A19" w14:textId="4D9A8636" w:rsidR="00504D7B" w:rsidRPr="00A9201A" w:rsidRDefault="00BF1A1A" w:rsidP="00A9201A">
            <w:pPr>
              <w:pStyle w:val="P68B1DB1-Normal2"/>
              <w:numPr>
                <w:ilvl w:val="0"/>
                <w:numId w:val="26"/>
              </w:numPr>
              <w:rPr>
                <w:b/>
                <w:lang w:val="bg-BG"/>
              </w:rPr>
            </w:pPr>
            <w:r w:rsidRPr="00A9201A">
              <w:rPr>
                <w:b/>
                <w:lang w:val="bg-BG"/>
              </w:rPr>
              <w:t>Равнище на иновативност и технологична готовност (TRL)</w:t>
            </w:r>
          </w:p>
          <w:p w14:paraId="7FEE3B7C" w14:textId="4452772E" w:rsidR="00D33EB2" w:rsidRPr="001C2ADB" w:rsidRDefault="00AC3758" w:rsidP="00A9201A">
            <w:pPr>
              <w:pStyle w:val="P68B1DB1-Normal2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t>Опишете</w:t>
            </w:r>
            <w:r w:rsidR="00D04FA9">
              <w:rPr>
                <w:i/>
                <w:lang w:val="bg-BG"/>
              </w:rPr>
              <w:t xml:space="preserve">, ако е приложимо, </w:t>
            </w:r>
            <w:r w:rsidRPr="001C2ADB">
              <w:rPr>
                <w:i/>
                <w:lang w:val="bg-BG"/>
              </w:rPr>
              <w:t xml:space="preserve"> </w:t>
            </w:r>
            <w:r w:rsidR="00D04FA9">
              <w:rPr>
                <w:i/>
                <w:lang w:val="bg-BG"/>
              </w:rPr>
              <w:t xml:space="preserve">необходимостта от развитие на </w:t>
            </w:r>
            <w:r w:rsidRPr="001C2ADB">
              <w:rPr>
                <w:i/>
                <w:lang w:val="bg-BG"/>
              </w:rPr>
              <w:t>иновацията на проекта</w:t>
            </w:r>
            <w:r w:rsidR="0035004A" w:rsidRPr="001C2ADB">
              <w:rPr>
                <w:i/>
                <w:lang w:val="bg-BG"/>
              </w:rPr>
              <w:t>,</w:t>
            </w:r>
            <w:r w:rsidR="00BF1A1A" w:rsidRPr="001C2ADB">
              <w:rPr>
                <w:i/>
                <w:lang w:val="bg-BG"/>
              </w:rPr>
              <w:t xml:space="preserve"> </w:t>
            </w:r>
            <w:r w:rsidR="006F5432" w:rsidRPr="006F5432">
              <w:rPr>
                <w:i/>
                <w:lang w:val="bg-BG"/>
              </w:rPr>
              <w:t>Необходимо е да бъде посочено текущото ниво на технологична готовност (TRL) на разработката, както и очакваното ниво, което ще бъде достигнато след изпълнението на проекта.</w:t>
            </w:r>
            <w:r w:rsidR="00BF1A1A" w:rsidRPr="001C2ADB">
              <w:rPr>
                <w:i/>
                <w:lang w:val="bg-BG"/>
              </w:rPr>
              <w:t>.</w:t>
            </w:r>
          </w:p>
          <w:p w14:paraId="01B78F24" w14:textId="45ECBB3E" w:rsidR="00B1212B" w:rsidRPr="001C2ADB" w:rsidRDefault="00B1212B" w:rsidP="00A9201A">
            <w:pPr>
              <w:pStyle w:val="P68B1DB1-Normal2"/>
              <w:numPr>
                <w:ilvl w:val="0"/>
                <w:numId w:val="26"/>
              </w:numPr>
              <w:rPr>
                <w:i/>
                <w:lang w:val="bg-BG"/>
              </w:rPr>
            </w:pPr>
            <w:r w:rsidRPr="00A9201A">
              <w:rPr>
                <w:b/>
                <w:lang w:val="bg-BG"/>
              </w:rPr>
              <w:t>Необходимост</w:t>
            </w:r>
            <w:r w:rsidRPr="001C2ADB">
              <w:rPr>
                <w:b/>
                <w:bCs/>
                <w:lang w:val="bg-BG"/>
              </w:rPr>
              <w:t xml:space="preserve"> от развитие на умения</w:t>
            </w:r>
          </w:p>
          <w:p w14:paraId="242965B0" w14:textId="3270E2F2" w:rsidR="00D33EB2" w:rsidRPr="001C2ADB" w:rsidRDefault="009F0F5B" w:rsidP="00A9201A">
            <w:pPr>
              <w:pStyle w:val="P68B1DB1-Normal2"/>
              <w:rPr>
                <w:b/>
                <w:bCs/>
                <w:lang w:val="bg-BG"/>
              </w:rPr>
            </w:pPr>
            <w:r w:rsidRPr="001C2ADB">
              <w:rPr>
                <w:i/>
                <w:lang w:val="bg-BG"/>
              </w:rPr>
              <w:t xml:space="preserve">Направете оценка на нуждите от </w:t>
            </w:r>
            <w:r w:rsidR="00B1212B" w:rsidRPr="001C2ADB">
              <w:rPr>
                <w:i/>
                <w:lang w:val="bg-BG"/>
              </w:rPr>
              <w:t>умения, необходими за реализиране на новите продукти, процеси, услуги или технологии.</w:t>
            </w:r>
            <w:r w:rsidR="00B1212B" w:rsidRPr="001C2ADB">
              <w:rPr>
                <w:bCs/>
                <w:i/>
                <w:lang w:val="bg-BG"/>
              </w:rPr>
              <w:t xml:space="preserve"> </w:t>
            </w:r>
          </w:p>
        </w:tc>
      </w:tr>
      <w:tr w:rsidR="00D33EB2" w:rsidRPr="001C2ADB" w14:paraId="1C603F18" w14:textId="77777777">
        <w:tc>
          <w:tcPr>
            <w:tcW w:w="9350" w:type="dxa"/>
          </w:tcPr>
          <w:p w14:paraId="1587F8CB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231AF4D1" w14:textId="77777777" w:rsidR="00D43F3F" w:rsidRPr="001C2ADB" w:rsidRDefault="00D43F3F">
      <w:pPr>
        <w:rPr>
          <w:rFonts w:ascii="Arial" w:eastAsiaTheme="majorEastAsia" w:hAnsi="Arial" w:cs="Arial"/>
          <w:b/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3EB2" w:rsidRPr="001C2ADB" w14:paraId="56268041" w14:textId="77777777">
        <w:tc>
          <w:tcPr>
            <w:tcW w:w="9350" w:type="dxa"/>
            <w:shd w:val="clear" w:color="auto" w:fill="D9D9D9" w:themeFill="background1" w:themeFillShade="D9"/>
          </w:tcPr>
          <w:p w14:paraId="36E54880" w14:textId="75E2B9BD" w:rsidR="00646E1B" w:rsidRPr="001C2ADB" w:rsidRDefault="0055177E" w:rsidP="000C6056">
            <w:pPr>
              <w:pStyle w:val="P68B1DB1-Normal1"/>
              <w:spacing w:after="0"/>
              <w:rPr>
                <w:lang w:val="bg-BG"/>
              </w:rPr>
            </w:pPr>
            <w:r w:rsidRPr="001C2ADB">
              <w:rPr>
                <w:lang w:val="bg-BG"/>
              </w:rPr>
              <w:t>7</w:t>
            </w:r>
            <w:r w:rsidR="007D4BA8" w:rsidRPr="001C2ADB">
              <w:rPr>
                <w:lang w:val="bg-BG"/>
              </w:rPr>
              <w:t xml:space="preserve">. </w:t>
            </w:r>
            <w:r w:rsidR="009D0637">
              <w:rPr>
                <w:lang w:val="bg-BG"/>
              </w:rPr>
              <w:t>Резултати и в</w:t>
            </w:r>
            <w:r w:rsidR="009D0637" w:rsidRPr="001C2ADB">
              <w:rPr>
                <w:lang w:val="bg-BG"/>
              </w:rPr>
              <w:t>ъздействие</w:t>
            </w:r>
            <w:r w:rsidR="007D4BA8" w:rsidRPr="001C2ADB">
              <w:rPr>
                <w:lang w:val="bg-BG"/>
              </w:rPr>
              <w:t xml:space="preserve">, </w:t>
            </w:r>
            <w:r w:rsidR="00BF1A1A" w:rsidRPr="001C2ADB">
              <w:rPr>
                <w:lang w:val="bg-BG"/>
              </w:rPr>
              <w:t xml:space="preserve">устойчивост </w:t>
            </w:r>
            <w:r w:rsidR="007D4BA8" w:rsidRPr="001C2ADB">
              <w:rPr>
                <w:lang w:val="bg-BG"/>
              </w:rPr>
              <w:t xml:space="preserve">и изграждане на нови партньорства </w:t>
            </w:r>
          </w:p>
          <w:p w14:paraId="6550A709" w14:textId="749A33E5" w:rsidR="00D33EB2" w:rsidRPr="001C2ADB" w:rsidRDefault="00D33EB2" w:rsidP="000C6056">
            <w:pPr>
              <w:pStyle w:val="P68B1DB1-Normal1"/>
              <w:spacing w:after="0"/>
              <w:rPr>
                <w:b w:val="0"/>
                <w:i/>
                <w:lang w:val="bg-BG"/>
              </w:rPr>
            </w:pPr>
          </w:p>
          <w:p w14:paraId="06005C4D" w14:textId="77777777" w:rsidR="00504D7B" w:rsidRPr="001C2ADB" w:rsidRDefault="00504D7B" w:rsidP="000C6056">
            <w:pPr>
              <w:pStyle w:val="P68B1DB1-Normal1"/>
              <w:spacing w:after="0"/>
              <w:rPr>
                <w:b w:val="0"/>
                <w:i/>
                <w:lang w:val="bg-BG"/>
              </w:rPr>
            </w:pPr>
          </w:p>
          <w:p w14:paraId="5E45578A" w14:textId="7F9E5E8C" w:rsidR="007D4BA8" w:rsidRPr="001C2ADB" w:rsidRDefault="007D4BA8" w:rsidP="00504D7B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bCs/>
                <w:lang w:val="bg-BG"/>
              </w:rPr>
              <w:t xml:space="preserve">     </w:t>
            </w:r>
            <w:r w:rsidR="0055177E" w:rsidRPr="001C2ADB">
              <w:rPr>
                <w:bCs/>
                <w:lang w:val="bg-BG"/>
              </w:rPr>
              <w:t>7</w:t>
            </w:r>
            <w:r w:rsidR="0077570E" w:rsidRPr="001C2ADB">
              <w:rPr>
                <w:bCs/>
                <w:lang w:val="bg-BG"/>
              </w:rPr>
              <w:t xml:space="preserve">.1. </w:t>
            </w:r>
            <w:r w:rsidRPr="001C2ADB">
              <w:rPr>
                <w:bCs/>
                <w:lang w:val="bg-BG"/>
              </w:rPr>
              <w:t>Въздействие на проекта:</w:t>
            </w:r>
          </w:p>
          <w:p w14:paraId="6224DF15" w14:textId="1A179CCE" w:rsidR="00D33EB2" w:rsidRPr="001C2ADB" w:rsidRDefault="00BF1A1A">
            <w:pPr>
              <w:pStyle w:val="P68B1DB1-Normal2"/>
              <w:numPr>
                <w:ilvl w:val="0"/>
                <w:numId w:val="11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 xml:space="preserve"> Икономическо въздействие</w:t>
            </w:r>
            <w:r w:rsidR="00C95476" w:rsidRPr="001C2ADB">
              <w:rPr>
                <w:b/>
                <w:lang w:val="bg-BG"/>
              </w:rPr>
              <w:t xml:space="preserve"> (бизнес среда)</w:t>
            </w:r>
            <w:r w:rsidRPr="001C2ADB">
              <w:rPr>
                <w:b/>
                <w:lang w:val="bg-BG"/>
              </w:rPr>
              <w:t>:</w:t>
            </w:r>
            <w:r w:rsidRPr="001C2ADB">
              <w:rPr>
                <w:b/>
                <w:lang w:val="bg-BG"/>
              </w:rPr>
              <w:br/>
            </w:r>
            <w:r w:rsidRPr="001C2ADB">
              <w:rPr>
                <w:i/>
                <w:lang w:val="bg-BG"/>
              </w:rPr>
              <w:t>Очертаване на очакваните икономически ползи</w:t>
            </w:r>
            <w:r w:rsidR="00C95476" w:rsidRPr="001C2ADB">
              <w:rPr>
                <w:i/>
                <w:lang w:val="bg-BG"/>
              </w:rPr>
              <w:t>, чрез подобряване на услуги на бизнес среда; на достъп до инфраструктура и услуги</w:t>
            </w:r>
            <w:r w:rsidR="002C48A9" w:rsidRPr="001C2ADB">
              <w:rPr>
                <w:i/>
                <w:lang w:val="bg-BG"/>
              </w:rPr>
              <w:t xml:space="preserve"> </w:t>
            </w:r>
            <w:r w:rsidR="0065025D" w:rsidRPr="001C2ADB">
              <w:rPr>
                <w:i/>
                <w:lang w:val="bg-BG"/>
              </w:rPr>
              <w:t>(</w:t>
            </w:r>
            <w:r w:rsidR="002C48A9" w:rsidRPr="001C2ADB">
              <w:rPr>
                <w:i/>
                <w:lang w:val="bg-BG"/>
              </w:rPr>
              <w:t xml:space="preserve">развитие на бизнес, </w:t>
            </w:r>
            <w:r w:rsidR="0065025D" w:rsidRPr="001C2ADB">
              <w:rPr>
                <w:i/>
                <w:lang w:val="bg-BG"/>
              </w:rPr>
              <w:t>привличане на капацитет; на</w:t>
            </w:r>
            <w:r w:rsidR="002C48A9" w:rsidRPr="001C2ADB">
              <w:rPr>
                <w:i/>
                <w:lang w:val="bg-BG"/>
              </w:rPr>
              <w:t xml:space="preserve"> инвестиции</w:t>
            </w:r>
            <w:r w:rsidR="0065025D" w:rsidRPr="001C2ADB">
              <w:rPr>
                <w:i/>
                <w:lang w:val="bg-BG"/>
              </w:rPr>
              <w:t>).</w:t>
            </w:r>
          </w:p>
          <w:p w14:paraId="3B8F082A" w14:textId="7CF4489A" w:rsidR="00D33EB2" w:rsidRPr="001C2ADB" w:rsidRDefault="00BF1A1A">
            <w:pPr>
              <w:pStyle w:val="P68B1DB1-Normal2"/>
              <w:numPr>
                <w:ilvl w:val="0"/>
                <w:numId w:val="11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>Социално въздействие</w:t>
            </w:r>
            <w:r w:rsidR="00C95476" w:rsidRPr="001C2ADB">
              <w:rPr>
                <w:b/>
                <w:lang w:val="bg-BG"/>
              </w:rPr>
              <w:t xml:space="preserve"> (върху гражданите)</w:t>
            </w:r>
            <w:r w:rsidRPr="001C2ADB">
              <w:rPr>
                <w:b/>
                <w:lang w:val="bg-BG"/>
              </w:rPr>
              <w:t>:</w:t>
            </w:r>
            <w:r w:rsidRPr="001C2ADB">
              <w:rPr>
                <w:b/>
                <w:lang w:val="bg-BG"/>
              </w:rPr>
              <w:br/>
            </w:r>
            <w:r w:rsidRPr="001C2ADB">
              <w:rPr>
                <w:i/>
                <w:lang w:val="bg-BG"/>
              </w:rPr>
              <w:t>Опишете очакваните социални ползи (напр. подобрено качество на живот, достъпност, приобщаване).</w:t>
            </w:r>
          </w:p>
          <w:p w14:paraId="429227EB" w14:textId="15FC919B" w:rsidR="006D5DF1" w:rsidRPr="001C2ADB" w:rsidRDefault="006D5DF1">
            <w:pPr>
              <w:pStyle w:val="P68B1DB1-Normal2"/>
              <w:numPr>
                <w:ilvl w:val="0"/>
                <w:numId w:val="11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 xml:space="preserve">Ангажираност на гражданите, които ще използват или ще бъдат засегнати от </w:t>
            </w:r>
            <w:r w:rsidR="00627C3A">
              <w:rPr>
                <w:b/>
                <w:lang w:val="bg-BG"/>
              </w:rPr>
              <w:t>дейностите</w:t>
            </w:r>
            <w:r w:rsidR="00627C3A" w:rsidRPr="001C2ADB">
              <w:rPr>
                <w:b/>
                <w:lang w:val="bg-BG"/>
              </w:rPr>
              <w:t xml:space="preserve"> </w:t>
            </w:r>
            <w:r w:rsidR="003D645C" w:rsidRPr="001C2ADB">
              <w:rPr>
                <w:b/>
                <w:lang w:val="bg-BG"/>
              </w:rPr>
              <w:t>по проекта:</w:t>
            </w:r>
          </w:p>
          <w:p w14:paraId="6D222B98" w14:textId="18FAE9BC" w:rsidR="006D5DF1" w:rsidRPr="001C2ADB" w:rsidRDefault="006D5DF1" w:rsidP="006D5DF1">
            <w:pPr>
              <w:pStyle w:val="P68B1DB1-Normal2"/>
              <w:ind w:left="720"/>
              <w:jc w:val="both"/>
              <w:rPr>
                <w:i/>
                <w:lang w:val="bg-BG"/>
              </w:rPr>
            </w:pPr>
            <w:r w:rsidRPr="001C2ADB">
              <w:rPr>
                <w:i/>
                <w:lang w:val="bg-BG"/>
              </w:rPr>
              <w:lastRenderedPageBreak/>
              <w:t>(Опишете включването на крайните ползватели в процеса на внедряване на иновации и нови технологии; повишаване на дигиталната и технологичната грамотност на гражданите/потребителите;</w:t>
            </w:r>
            <w:r w:rsidRPr="001C2ADB">
              <w:rPr>
                <w:lang w:val="bg-BG"/>
              </w:rPr>
              <w:t xml:space="preserve"> </w:t>
            </w:r>
            <w:r w:rsidRPr="001C2ADB">
              <w:rPr>
                <w:i/>
                <w:lang w:val="bg-BG"/>
              </w:rPr>
              <w:t>създаване на механизми за обратна връзка, тестване и съвместно разработване на решения;</w:t>
            </w:r>
            <w:r w:rsidRPr="001C2ADB">
              <w:rPr>
                <w:lang w:val="bg-BG"/>
              </w:rPr>
              <w:t xml:space="preserve"> </w:t>
            </w:r>
            <w:r w:rsidRPr="001C2ADB">
              <w:rPr>
                <w:i/>
                <w:lang w:val="bg-BG"/>
              </w:rPr>
              <w:t>начините за насърчаване на приемането и използването на новите технологии от бизнеса и обществото)</w:t>
            </w:r>
          </w:p>
          <w:p w14:paraId="7938FD6F" w14:textId="766B7A3B" w:rsidR="00D33EB2" w:rsidRPr="001C2ADB" w:rsidRDefault="00BF1A1A">
            <w:pPr>
              <w:pStyle w:val="P68B1DB1-Normal2"/>
              <w:numPr>
                <w:ilvl w:val="0"/>
                <w:numId w:val="11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>Въздействие върху околната среда</w:t>
            </w:r>
            <w:r w:rsidR="000E7BC1">
              <w:rPr>
                <w:b/>
                <w:lang w:val="bg-BG"/>
              </w:rPr>
              <w:t>, ако е приложимо</w:t>
            </w:r>
            <w:r w:rsidRPr="001C2ADB">
              <w:rPr>
                <w:b/>
                <w:lang w:val="bg-BG"/>
              </w:rPr>
              <w:t>:</w:t>
            </w:r>
            <w:r w:rsidRPr="001C2ADB">
              <w:rPr>
                <w:b/>
                <w:lang w:val="bg-BG"/>
              </w:rPr>
              <w:br/>
            </w:r>
            <w:r w:rsidRPr="001C2ADB">
              <w:rPr>
                <w:i/>
                <w:lang w:val="bg-BG"/>
              </w:rPr>
              <w:t>Оценка на приноса на проекта за околната среда и мерките за осигуряване на устойчивост.</w:t>
            </w:r>
          </w:p>
          <w:p w14:paraId="0AC9E8E0" w14:textId="632B84FC" w:rsidR="00D33EB2" w:rsidRPr="001C2ADB" w:rsidRDefault="00BF1A1A" w:rsidP="00E335FF">
            <w:pPr>
              <w:pStyle w:val="P68B1DB1-ListParagraph4"/>
              <w:numPr>
                <w:ilvl w:val="0"/>
                <w:numId w:val="11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t>Въздействие върху регионалното развитие:</w:t>
            </w:r>
            <w:r w:rsidRPr="001C2ADB">
              <w:rPr>
                <w:b/>
                <w:lang w:val="bg-BG"/>
              </w:rPr>
              <w:br/>
            </w:r>
            <w:r w:rsidRPr="001C2ADB">
              <w:rPr>
                <w:i/>
                <w:lang w:val="bg-BG"/>
              </w:rPr>
              <w:t>Опишете как проектът ще отговори на конкретни регионални предизвикателства и ще подкрепи регионалната трансформация.</w:t>
            </w:r>
          </w:p>
          <w:p w14:paraId="7837E8CA" w14:textId="77777777" w:rsidR="00504D7B" w:rsidRPr="001C2ADB" w:rsidRDefault="00504D7B" w:rsidP="0077570E">
            <w:pPr>
              <w:pStyle w:val="P68B1DB1-ListParagraph4"/>
              <w:ind w:left="360"/>
              <w:rPr>
                <w:b/>
                <w:bCs/>
                <w:lang w:val="bg-BG"/>
              </w:rPr>
            </w:pPr>
          </w:p>
          <w:p w14:paraId="2C13468E" w14:textId="05359FD3" w:rsidR="0077570E" w:rsidRPr="001C2ADB" w:rsidRDefault="0055177E" w:rsidP="0077570E">
            <w:pPr>
              <w:pStyle w:val="P68B1DB1-ListParagraph4"/>
              <w:ind w:left="360"/>
              <w:rPr>
                <w:b/>
                <w:bCs/>
                <w:lang w:val="bg-BG"/>
              </w:rPr>
            </w:pPr>
            <w:r w:rsidRPr="001C2ADB">
              <w:rPr>
                <w:b/>
                <w:bCs/>
                <w:lang w:val="bg-BG"/>
              </w:rPr>
              <w:t>7</w:t>
            </w:r>
            <w:r w:rsidR="0077570E" w:rsidRPr="001C2ADB">
              <w:rPr>
                <w:b/>
                <w:bCs/>
                <w:lang w:val="bg-BG"/>
              </w:rPr>
              <w:t xml:space="preserve">.2. </w:t>
            </w:r>
            <w:r w:rsidR="007D4BA8" w:rsidRPr="001C2ADB">
              <w:rPr>
                <w:b/>
                <w:bCs/>
                <w:lang w:val="bg-BG"/>
              </w:rPr>
              <w:t>Устойчивост</w:t>
            </w:r>
            <w:r w:rsidR="00D67F27" w:rsidRPr="001C2ADB">
              <w:rPr>
                <w:b/>
                <w:bCs/>
                <w:lang w:val="bg-BG"/>
              </w:rPr>
              <w:t xml:space="preserve"> </w:t>
            </w:r>
            <w:r w:rsidR="00174B8B" w:rsidRPr="001C2ADB">
              <w:rPr>
                <w:b/>
                <w:bCs/>
                <w:lang w:val="bg-BG"/>
              </w:rPr>
              <w:t>на Иновационният клъстер</w:t>
            </w:r>
          </w:p>
          <w:p w14:paraId="01FBC24E" w14:textId="77777777" w:rsidR="0077570E" w:rsidRPr="001C2ADB" w:rsidRDefault="00174B8B" w:rsidP="0077570E">
            <w:pPr>
              <w:pStyle w:val="P68B1DB1-ListParagraph4"/>
              <w:ind w:left="360"/>
              <w:rPr>
                <w:i/>
                <w:iCs/>
                <w:lang w:val="bg-BG"/>
              </w:rPr>
            </w:pPr>
            <w:r w:rsidRPr="001C2ADB">
              <w:rPr>
                <w:i/>
                <w:iCs/>
                <w:lang w:val="bg-BG"/>
              </w:rPr>
              <w:t>Опишете устойчивостта</w:t>
            </w:r>
            <w:r w:rsidR="00D67F27" w:rsidRPr="001C2ADB">
              <w:rPr>
                <w:i/>
                <w:iCs/>
                <w:lang w:val="bg-BG"/>
              </w:rPr>
              <w:t xml:space="preserve"> </w:t>
            </w:r>
            <w:r w:rsidRPr="001C2ADB">
              <w:rPr>
                <w:i/>
                <w:iCs/>
                <w:lang w:val="bg-BG"/>
              </w:rPr>
              <w:t xml:space="preserve">на  партньорството в Иновационният клъстер на </w:t>
            </w:r>
            <w:r w:rsidR="0077570E" w:rsidRPr="001C2ADB">
              <w:rPr>
                <w:i/>
                <w:iCs/>
                <w:lang w:val="bg-BG"/>
              </w:rPr>
              <w:t>две</w:t>
            </w:r>
            <w:r w:rsidR="00D67F27" w:rsidRPr="001C2ADB">
              <w:rPr>
                <w:i/>
                <w:iCs/>
                <w:lang w:val="bg-BG"/>
              </w:rPr>
              <w:t xml:space="preserve"> нива: </w:t>
            </w:r>
          </w:p>
          <w:p w14:paraId="50650ECD" w14:textId="77777777" w:rsidR="00646E1B" w:rsidRPr="001C2ADB" w:rsidRDefault="00D67F27" w:rsidP="00626538">
            <w:pPr>
              <w:pStyle w:val="P68B1DB1-ListParagraph4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i/>
                <w:iCs/>
                <w:lang w:val="bg-BG"/>
              </w:rPr>
            </w:pPr>
            <w:r w:rsidRPr="001C2ADB">
              <w:rPr>
                <w:b/>
                <w:i/>
                <w:iCs/>
                <w:lang w:val="bg-BG"/>
              </w:rPr>
              <w:t>институционална устойчивост</w:t>
            </w:r>
            <w:r w:rsidRPr="001C2ADB">
              <w:rPr>
                <w:i/>
                <w:iCs/>
                <w:lang w:val="bg-BG"/>
              </w:rPr>
              <w:t xml:space="preserve">, </w:t>
            </w:r>
          </w:p>
          <w:p w14:paraId="2F6BFF85" w14:textId="7019CB4F" w:rsidR="0077570E" w:rsidRPr="001C2ADB" w:rsidRDefault="00646E1B" w:rsidP="00646E1B">
            <w:pPr>
              <w:pStyle w:val="P68B1DB1-ListParagraph4"/>
              <w:suppressAutoHyphens/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i/>
                <w:iCs/>
                <w:lang w:val="bg-BG"/>
              </w:rPr>
            </w:pPr>
            <w:r w:rsidRPr="001C2ADB">
              <w:rPr>
                <w:i/>
                <w:iCs/>
                <w:lang w:val="bg-BG"/>
              </w:rPr>
              <w:t>опишете</w:t>
            </w:r>
            <w:r w:rsidRPr="001C2ADB">
              <w:rPr>
                <w:b/>
                <w:i/>
                <w:iCs/>
                <w:lang w:val="bg-BG"/>
              </w:rPr>
              <w:t xml:space="preserve"> </w:t>
            </w:r>
            <w:r w:rsidR="00D67F27" w:rsidRPr="001C2ADB">
              <w:rPr>
                <w:i/>
                <w:iCs/>
                <w:lang w:val="bg-BG"/>
              </w:rPr>
              <w:t>потенциал</w:t>
            </w:r>
            <w:r w:rsidRPr="001C2ADB">
              <w:rPr>
                <w:i/>
                <w:iCs/>
                <w:lang w:val="bg-BG"/>
              </w:rPr>
              <w:t>а</w:t>
            </w:r>
            <w:r w:rsidR="00D67F27" w:rsidRPr="001C2ADB">
              <w:rPr>
                <w:i/>
                <w:iCs/>
                <w:lang w:val="bg-BG"/>
              </w:rPr>
              <w:t xml:space="preserve"> за дългосрочна </w:t>
            </w:r>
            <w:r w:rsidR="009E2E80" w:rsidRPr="001C2ADB">
              <w:rPr>
                <w:i/>
                <w:iCs/>
                <w:lang w:val="bg-BG"/>
              </w:rPr>
              <w:t>ангажираност на участващите организации в клъстера, които вече разполагат с установени структури за научноизследователска и развойна дейност</w:t>
            </w:r>
            <w:r w:rsidR="0077570E" w:rsidRPr="001C2ADB">
              <w:rPr>
                <w:i/>
                <w:iCs/>
                <w:lang w:val="bg-BG"/>
              </w:rPr>
              <w:t>;</w:t>
            </w:r>
          </w:p>
          <w:p w14:paraId="41BB88B2" w14:textId="77777777" w:rsidR="00D71D26" w:rsidRPr="001C2ADB" w:rsidRDefault="00D67F27" w:rsidP="00626538">
            <w:pPr>
              <w:pStyle w:val="P68B1DB1-ListParagraph4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i/>
                <w:iCs/>
                <w:lang w:val="bg-BG"/>
              </w:rPr>
            </w:pPr>
            <w:r w:rsidRPr="001C2ADB">
              <w:rPr>
                <w:b/>
                <w:i/>
                <w:iCs/>
                <w:lang w:val="bg-BG"/>
              </w:rPr>
              <w:t>финансова устойчивост</w:t>
            </w:r>
            <w:r w:rsidRPr="001C2ADB">
              <w:rPr>
                <w:i/>
                <w:iCs/>
                <w:lang w:val="bg-BG"/>
              </w:rPr>
              <w:t xml:space="preserve">, </w:t>
            </w:r>
          </w:p>
          <w:p w14:paraId="5B8152A8" w14:textId="2A5D1DD3" w:rsidR="0077570E" w:rsidRPr="001C2ADB" w:rsidRDefault="00D71D26" w:rsidP="00D71D26">
            <w:pPr>
              <w:pStyle w:val="P68B1DB1-ListParagraph4"/>
              <w:suppressAutoHyphens/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i/>
                <w:iCs/>
                <w:lang w:val="bg-BG"/>
              </w:rPr>
            </w:pPr>
            <w:r w:rsidRPr="001C2ADB">
              <w:rPr>
                <w:i/>
                <w:iCs/>
                <w:lang w:val="bg-BG"/>
              </w:rPr>
              <w:t>представете</w:t>
            </w:r>
            <w:r w:rsidRPr="001C2ADB">
              <w:rPr>
                <w:b/>
                <w:i/>
                <w:iCs/>
                <w:lang w:val="bg-BG"/>
              </w:rPr>
              <w:t xml:space="preserve"> </w:t>
            </w:r>
            <w:r w:rsidR="009E2E80" w:rsidRPr="001C2ADB">
              <w:rPr>
                <w:i/>
                <w:iCs/>
                <w:lang w:val="bg-BG"/>
              </w:rPr>
              <w:t>която включва</w:t>
            </w:r>
            <w:r w:rsidR="00D67F27" w:rsidRPr="001C2ADB">
              <w:rPr>
                <w:i/>
                <w:iCs/>
                <w:lang w:val="bg-BG"/>
              </w:rPr>
              <w:t xml:space="preserve"> планове за финансиране и управление на ресурсите след приключване на проекта</w:t>
            </w:r>
            <w:r w:rsidR="0077570E" w:rsidRPr="001C2ADB">
              <w:rPr>
                <w:i/>
                <w:iCs/>
                <w:lang w:val="bg-BG"/>
              </w:rPr>
              <w:t>.</w:t>
            </w:r>
          </w:p>
          <w:p w14:paraId="4F0F88BF" w14:textId="5285364F" w:rsidR="0077570E" w:rsidRPr="001C2ADB" w:rsidRDefault="00D67F27" w:rsidP="0077570E">
            <w:pPr>
              <w:pStyle w:val="P68B1DB1-ListParagraph4"/>
              <w:suppressAutoHyphens/>
              <w:autoSpaceDE w:val="0"/>
              <w:autoSpaceDN w:val="0"/>
              <w:adjustRightInd w:val="0"/>
              <w:spacing w:before="120" w:after="120" w:line="264" w:lineRule="auto"/>
              <w:jc w:val="both"/>
              <w:rPr>
                <w:i/>
                <w:iCs/>
                <w:lang w:val="bg-BG"/>
              </w:rPr>
            </w:pPr>
            <w:r w:rsidRPr="001C2ADB">
              <w:rPr>
                <w:i/>
                <w:iCs/>
                <w:lang w:val="bg-BG"/>
              </w:rPr>
              <w:t xml:space="preserve"> </w:t>
            </w:r>
          </w:p>
          <w:p w14:paraId="08EDBC53" w14:textId="006EAF2C" w:rsidR="0077570E" w:rsidRPr="001C2ADB" w:rsidRDefault="00627C3A" w:rsidP="00A9201A">
            <w:pPr>
              <w:pStyle w:val="P68B1DB1-ListParagraph4"/>
              <w:numPr>
                <w:ilvl w:val="0"/>
                <w:numId w:val="16"/>
              </w:num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и</w:t>
            </w:r>
            <w:r w:rsidR="00174B8B" w:rsidRPr="001C2ADB">
              <w:rPr>
                <w:b/>
                <w:bCs/>
                <w:lang w:val="bg-BG"/>
              </w:rPr>
              <w:t>зграждане на нови партньорства</w:t>
            </w:r>
          </w:p>
          <w:p w14:paraId="20D38130" w14:textId="201859E1" w:rsidR="00EC0EB7" w:rsidRPr="001C2ADB" w:rsidRDefault="00E132E3" w:rsidP="00540E94">
            <w:pPr>
              <w:pStyle w:val="P68B1DB1-ListParagraph4"/>
              <w:ind w:left="360"/>
              <w:jc w:val="both"/>
              <w:rPr>
                <w:b/>
                <w:bCs/>
                <w:lang w:val="bg-BG"/>
              </w:rPr>
            </w:pPr>
            <w:r w:rsidRPr="001C2ADB">
              <w:rPr>
                <w:rFonts w:eastAsiaTheme="minorEastAsia"/>
                <w:i/>
                <w:iCs/>
                <w:lang w:val="bg-BG"/>
              </w:rPr>
              <w:t xml:space="preserve">Представете </w:t>
            </w:r>
            <w:r w:rsidR="0077570E" w:rsidRPr="001C2ADB">
              <w:rPr>
                <w:rFonts w:eastAsiaTheme="minorEastAsia"/>
                <w:i/>
                <w:iCs/>
                <w:lang w:val="bg-BG"/>
              </w:rPr>
              <w:t>анализ на въ</w:t>
            </w:r>
            <w:r w:rsidR="00225352" w:rsidRPr="001C2ADB">
              <w:rPr>
                <w:rFonts w:eastAsiaTheme="minorEastAsia"/>
                <w:i/>
                <w:iCs/>
                <w:lang w:val="bg-BG"/>
              </w:rPr>
              <w:t xml:space="preserve">зможностите за привличане </w:t>
            </w:r>
            <w:r w:rsidR="0077570E" w:rsidRPr="001C2ADB">
              <w:rPr>
                <w:rFonts w:eastAsiaTheme="minorEastAsia"/>
                <w:i/>
                <w:iCs/>
                <w:lang w:val="bg-BG"/>
              </w:rPr>
              <w:t>на заинтересованите страни, в т.ч. и извън партньорството в иновационният клъстер</w:t>
            </w:r>
            <w:r w:rsidR="00540E94" w:rsidRPr="001C2ADB">
              <w:rPr>
                <w:rFonts w:eastAsiaTheme="minorEastAsia"/>
                <w:i/>
                <w:iCs/>
                <w:lang w:val="bg-BG"/>
              </w:rPr>
              <w:t xml:space="preserve">, </w:t>
            </w:r>
            <w:r w:rsidR="0077570E" w:rsidRPr="001C2ADB">
              <w:rPr>
                <w:rFonts w:eastAsiaTheme="minorEastAsia"/>
                <w:i/>
                <w:iCs/>
                <w:lang w:val="bg-BG"/>
              </w:rPr>
              <w:t xml:space="preserve">  </w:t>
            </w:r>
            <w:r w:rsidR="00540E94" w:rsidRPr="001C2ADB">
              <w:rPr>
                <w:rFonts w:eastAsiaTheme="minorEastAsia"/>
                <w:i/>
                <w:iCs/>
                <w:lang w:val="bg-BG"/>
              </w:rPr>
              <w:t>условията/механизмите за тяхното привличане и включване,  степента на готовност за стартиране на нови бизнеси.</w:t>
            </w:r>
          </w:p>
          <w:p w14:paraId="2AE2B42A" w14:textId="215FEB2C" w:rsidR="00EC0EB7" w:rsidRPr="001C2ADB" w:rsidRDefault="00EC0EB7" w:rsidP="00540E94">
            <w:pPr>
              <w:pStyle w:val="P68B1DB1-ListParagraph4"/>
              <w:ind w:left="420"/>
              <w:rPr>
                <w:b/>
                <w:bCs/>
                <w:lang w:val="bg-BG"/>
              </w:rPr>
            </w:pPr>
          </w:p>
        </w:tc>
      </w:tr>
      <w:tr w:rsidR="00D33EB2" w:rsidRPr="001C2ADB" w14:paraId="5F7FD767" w14:textId="77777777">
        <w:tc>
          <w:tcPr>
            <w:tcW w:w="9350" w:type="dxa"/>
          </w:tcPr>
          <w:p w14:paraId="1E132504" w14:textId="7C32137F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1CB0E18D" w14:textId="1303290D" w:rsidR="00D33EB2" w:rsidRPr="001C2ADB" w:rsidRDefault="00D33EB2">
      <w:pPr>
        <w:rPr>
          <w:rFonts w:ascii="Arial" w:eastAsiaTheme="majorEastAsia" w:hAnsi="Arial" w:cs="Arial"/>
          <w:b/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3EB2" w:rsidRPr="001C2ADB" w14:paraId="1948782F" w14:textId="77777777">
        <w:tc>
          <w:tcPr>
            <w:tcW w:w="9350" w:type="dxa"/>
            <w:shd w:val="clear" w:color="auto" w:fill="D9D9D9" w:themeFill="background1" w:themeFillShade="D9"/>
          </w:tcPr>
          <w:p w14:paraId="182838AD" w14:textId="2CB03E47" w:rsidR="00D33EB2" w:rsidRPr="001C2ADB" w:rsidRDefault="0055177E" w:rsidP="00A9201A">
            <w:pPr>
              <w:pStyle w:val="P68B1DB1-Normal1"/>
              <w:rPr>
                <w:bCs/>
                <w:lang w:val="bg-BG"/>
              </w:rPr>
            </w:pPr>
            <w:r w:rsidRPr="001C2ADB">
              <w:rPr>
                <w:lang w:val="bg-BG"/>
              </w:rPr>
              <w:t>8</w:t>
            </w:r>
            <w:r w:rsidR="00BF1A1A" w:rsidRPr="001C2ADB">
              <w:rPr>
                <w:lang w:val="bg-BG"/>
              </w:rPr>
              <w:t xml:space="preserve">. Бюджет и финансов план Общ преглед на бюджета: </w:t>
            </w:r>
            <w:r w:rsidR="00BF1A1A" w:rsidRPr="001C2ADB">
              <w:rPr>
                <w:i/>
                <w:lang w:val="bg-BG"/>
              </w:rPr>
              <w:t>Обобщение на общия бюджет на про</w:t>
            </w:r>
            <w:r w:rsidR="00291EF8" w:rsidRPr="001C2ADB">
              <w:rPr>
                <w:i/>
                <w:lang w:val="bg-BG"/>
              </w:rPr>
              <w:t>екта и неговото разпределение по</w:t>
            </w:r>
            <w:r w:rsidR="00BF1A1A" w:rsidRPr="001C2ADB">
              <w:rPr>
                <w:i/>
                <w:lang w:val="bg-BG"/>
              </w:rPr>
              <w:t xml:space="preserve"> дейности</w:t>
            </w:r>
            <w:r w:rsidR="00291EF8" w:rsidRPr="001C2ADB">
              <w:rPr>
                <w:i/>
                <w:lang w:val="bg-BG"/>
              </w:rPr>
              <w:t xml:space="preserve"> и организациите в клъстера, свързани с тяхното изпълнение</w:t>
            </w:r>
            <w:r w:rsidR="00A9201A">
              <w:rPr>
                <w:i/>
                <w:lang w:val="bg-BG"/>
              </w:rPr>
              <w:t xml:space="preserve"> (персонал, оборудване</w:t>
            </w:r>
            <w:r w:rsidR="00A9201A">
              <w:rPr>
                <w:i/>
                <w:lang w:val="en-US"/>
              </w:rPr>
              <w:t xml:space="preserve"> </w:t>
            </w:r>
            <w:r w:rsidR="00BF1A1A" w:rsidRPr="001C2ADB">
              <w:rPr>
                <w:i/>
                <w:lang w:val="bg-BG"/>
              </w:rPr>
              <w:t>и др</w:t>
            </w:r>
            <w:r w:rsidR="00A9201A">
              <w:rPr>
                <w:i/>
                <w:lang w:val="bg-BG"/>
              </w:rPr>
              <w:t>уги съгласно допустимите разходи, посочени в т. 14.2 от Условията за кандидатстване</w:t>
            </w:r>
            <w:r w:rsidR="00BF1A1A" w:rsidRPr="001C2ADB">
              <w:rPr>
                <w:i/>
                <w:lang w:val="bg-BG"/>
              </w:rPr>
              <w:t>).</w:t>
            </w:r>
          </w:p>
          <w:p w14:paraId="0AFFFAE2" w14:textId="20687703" w:rsidR="00D33EB2" w:rsidRPr="001C2ADB" w:rsidRDefault="00BF1A1A">
            <w:pPr>
              <w:pStyle w:val="P68B1DB1-ListParagraph4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1C2ADB">
              <w:rPr>
                <w:b/>
                <w:lang w:val="bg-BG"/>
              </w:rPr>
              <w:lastRenderedPageBreak/>
              <w:t xml:space="preserve">Финансов план: </w:t>
            </w:r>
            <w:r w:rsidRPr="001C2ADB">
              <w:rPr>
                <w:i/>
                <w:lang w:val="bg-BG"/>
              </w:rPr>
              <w:t>Очертайте източниците на финансиране, включително публично финансиране и частни инвестиции.</w:t>
            </w:r>
          </w:p>
        </w:tc>
      </w:tr>
      <w:tr w:rsidR="00D33EB2" w:rsidRPr="001C2ADB" w14:paraId="463EC002" w14:textId="77777777">
        <w:tc>
          <w:tcPr>
            <w:tcW w:w="9350" w:type="dxa"/>
          </w:tcPr>
          <w:p w14:paraId="0C3772E0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09C28F83" w14:textId="076762C3" w:rsidR="00D33EB2" w:rsidRPr="001C2ADB" w:rsidRDefault="00D33EB2">
      <w:pPr>
        <w:rPr>
          <w:rFonts w:ascii="Arial" w:eastAsiaTheme="majorEastAsia" w:hAnsi="Arial" w:cs="Arial"/>
          <w:b/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3EB2" w:rsidRPr="001C2ADB" w14:paraId="46530C3B" w14:textId="77777777">
        <w:tc>
          <w:tcPr>
            <w:tcW w:w="9350" w:type="dxa"/>
            <w:shd w:val="clear" w:color="auto" w:fill="D9D9D9" w:themeFill="background1" w:themeFillShade="D9"/>
          </w:tcPr>
          <w:p w14:paraId="0A6C8FBF" w14:textId="0B7B60C9" w:rsidR="00D33EB2" w:rsidRPr="001C2ADB" w:rsidRDefault="0077334E">
            <w:pPr>
              <w:pStyle w:val="P68B1DB1-Normal1"/>
              <w:rPr>
                <w:bCs/>
                <w:lang w:val="bg-BG"/>
              </w:rPr>
            </w:pPr>
            <w:r>
              <w:rPr>
                <w:lang w:val="bg-BG"/>
              </w:rPr>
              <w:t>9</w:t>
            </w:r>
            <w:r w:rsidR="00BF1A1A" w:rsidRPr="001C2ADB">
              <w:rPr>
                <w:lang w:val="bg-BG"/>
              </w:rPr>
              <w:t xml:space="preserve">. Комуникация и разпространение </w:t>
            </w:r>
          </w:p>
          <w:p w14:paraId="01D34FC2" w14:textId="77777777" w:rsidR="00D33EB2" w:rsidRPr="001C2ADB" w:rsidRDefault="00BF1A1A">
            <w:pPr>
              <w:pStyle w:val="P68B1DB1-Normal5"/>
              <w:numPr>
                <w:ilvl w:val="0"/>
                <w:numId w:val="14"/>
              </w:numPr>
              <w:rPr>
                <w:iCs/>
                <w:lang w:val="bg-BG"/>
              </w:rPr>
            </w:pPr>
            <w:r w:rsidRPr="001C2ADB">
              <w:rPr>
                <w:lang w:val="bg-BG"/>
              </w:rPr>
              <w:t>Комуникационна стратегия: Как ще бъдат ангажирани заинтересованите страни, как ще бъдат разпространени резултатите и как ще бъде популяризиран проектът.</w:t>
            </w:r>
          </w:p>
          <w:p w14:paraId="22A76FE3" w14:textId="77777777" w:rsidR="00D33EB2" w:rsidRPr="001C2ADB" w:rsidRDefault="00BF1A1A">
            <w:pPr>
              <w:pStyle w:val="P68B1DB1-Normal5"/>
              <w:numPr>
                <w:ilvl w:val="0"/>
                <w:numId w:val="14"/>
              </w:numPr>
              <w:rPr>
                <w:iCs/>
                <w:lang w:val="bg-BG"/>
              </w:rPr>
            </w:pPr>
            <w:r w:rsidRPr="001C2ADB">
              <w:rPr>
                <w:lang w:val="bg-BG"/>
              </w:rPr>
              <w:t>Канали за разпространение: Посочете методи като публикации, събития и цифрови платформи, за да осигурите видимост на проекта.</w:t>
            </w:r>
          </w:p>
          <w:p w14:paraId="2A0614A7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  <w:tr w:rsidR="00D33EB2" w:rsidRPr="001C2ADB" w14:paraId="24F02C5F" w14:textId="77777777">
        <w:tc>
          <w:tcPr>
            <w:tcW w:w="9350" w:type="dxa"/>
          </w:tcPr>
          <w:p w14:paraId="7B090ACC" w14:textId="77777777" w:rsidR="00D33EB2" w:rsidRPr="001C2ADB" w:rsidRDefault="00D33EB2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6A71F752" w14:textId="18C37237" w:rsidR="00D33EB2" w:rsidRPr="001C2ADB" w:rsidRDefault="00D33EB2">
      <w:pPr>
        <w:rPr>
          <w:rFonts w:ascii="Arial" w:eastAsiaTheme="majorEastAsia" w:hAnsi="Arial" w:cs="Arial"/>
          <w:b/>
          <w:bCs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648A" w:rsidRPr="001C2ADB" w14:paraId="253F2C68" w14:textId="77777777" w:rsidTr="00626538">
        <w:tc>
          <w:tcPr>
            <w:tcW w:w="9350" w:type="dxa"/>
            <w:shd w:val="clear" w:color="auto" w:fill="D9D9D9" w:themeFill="background1" w:themeFillShade="D9"/>
          </w:tcPr>
          <w:p w14:paraId="2CDFCF41" w14:textId="54D2B217" w:rsidR="00BB648A" w:rsidRPr="001C2ADB" w:rsidRDefault="00546A79" w:rsidP="00BB648A">
            <w:pPr>
              <w:pStyle w:val="P68B1DB1-Normal1"/>
              <w:rPr>
                <w:i/>
                <w:lang w:val="bg-BG"/>
              </w:rPr>
            </w:pPr>
            <w:r>
              <w:rPr>
                <w:lang w:val="bg-BG"/>
              </w:rPr>
              <w:t>10</w:t>
            </w:r>
            <w:r w:rsidR="00BB648A" w:rsidRPr="001C2ADB">
              <w:rPr>
                <w:lang w:val="bg-BG"/>
              </w:rPr>
              <w:t>. Ценова листа и обосновка за предложените цени на услуги на иновационния клъстер</w:t>
            </w:r>
          </w:p>
          <w:p w14:paraId="20BD9D10" w14:textId="0B907E76" w:rsidR="00CD6EBD" w:rsidRPr="001C2ADB" w:rsidRDefault="00CD6EBD" w:rsidP="00BB648A">
            <w:pPr>
              <w:pStyle w:val="P68B1DB1-Normal1"/>
              <w:rPr>
                <w:b w:val="0"/>
                <w:bCs/>
                <w:lang w:val="bg-BG"/>
              </w:rPr>
            </w:pPr>
            <w:r w:rsidRPr="001C2ADB">
              <w:rPr>
                <w:b w:val="0"/>
                <w:lang w:val="bg-BG"/>
              </w:rPr>
              <w:t>Т. 12 се попълва в случай, че по проекта се предвижда прехвърляне на помощ, чрез предоставяне на услуги на предприятия и публични организации.</w:t>
            </w:r>
          </w:p>
        </w:tc>
      </w:tr>
      <w:tr w:rsidR="00BB648A" w:rsidRPr="001C2ADB" w14:paraId="5F0EF237" w14:textId="77777777" w:rsidTr="00626538">
        <w:tc>
          <w:tcPr>
            <w:tcW w:w="9350" w:type="dxa"/>
          </w:tcPr>
          <w:p w14:paraId="0397511A" w14:textId="77777777" w:rsidR="00BB648A" w:rsidRPr="001C2ADB" w:rsidRDefault="00BB648A" w:rsidP="00626538">
            <w:pPr>
              <w:rPr>
                <w:rFonts w:ascii="Arial" w:eastAsiaTheme="majorEastAsia" w:hAnsi="Arial" w:cs="Arial"/>
                <w:b/>
                <w:bCs/>
                <w:lang w:val="bg-BG"/>
              </w:rPr>
            </w:pPr>
          </w:p>
        </w:tc>
      </w:tr>
    </w:tbl>
    <w:p w14:paraId="35524251" w14:textId="64A4BC8D" w:rsidR="00D33EB2" w:rsidRDefault="00D33EB2">
      <w:pPr>
        <w:rPr>
          <w:rFonts w:ascii="Arial" w:eastAsiaTheme="majorEastAsia" w:hAnsi="Arial" w:cs="Arial"/>
          <w:b/>
          <w:bCs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3029"/>
        <w:gridCol w:w="3580"/>
        <w:gridCol w:w="1414"/>
        <w:gridCol w:w="1352"/>
      </w:tblGrid>
      <w:tr w:rsidR="00BB648A" w:rsidRPr="001C2ADB" w14:paraId="09105CA9" w14:textId="77777777" w:rsidTr="00BB648A">
        <w:trPr>
          <w:trHeight w:val="6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5F8A3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1" w:name="RANGE!A1:E18"/>
            <w:r w:rsidRPr="00A920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  <w:t>ЦЕНОВА ЛИСТА ЗА ИЗВЪРШВАНИ УСЛУГИ ОТ ИНОВАЦИОНЕН КЛЪСТЕР</w:t>
            </w:r>
            <w:r w:rsidRPr="00A920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  <w:br/>
              <w:t>в полза на крайни получатели - предприятия и публични органи</w:t>
            </w:r>
            <w:bookmarkEnd w:id="1"/>
          </w:p>
        </w:tc>
      </w:tr>
      <w:tr w:rsidR="00BB648A" w:rsidRPr="001C2ADB" w14:paraId="0355ABAD" w14:textId="77777777" w:rsidTr="004754AE">
        <w:trPr>
          <w:trHeight w:val="300"/>
        </w:trPr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71E5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485D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0062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9F53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DFF5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BB648A" w:rsidRPr="001C2ADB" w14:paraId="1F6AA625" w14:textId="77777777" w:rsidTr="004754AE">
        <w:trPr>
          <w:trHeight w:val="70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8A7B97C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  <w:t>№</w:t>
            </w:r>
          </w:p>
        </w:tc>
        <w:tc>
          <w:tcPr>
            <w:tcW w:w="1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5836EEA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  <w:t>Вид услуга</w:t>
            </w:r>
          </w:p>
        </w:tc>
        <w:tc>
          <w:tcPr>
            <w:tcW w:w="1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E42C892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  <w:t>Описание на услугата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3156068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  <w:t>Единична цена без ДДС (евро)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62047AF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bCs/>
                <w:color w:val="000000"/>
                <w:lang w:val="bg-BG"/>
              </w:rPr>
              <w:t>Единична цена с ДДС (евро)</w:t>
            </w:r>
          </w:p>
        </w:tc>
      </w:tr>
      <w:tr w:rsidR="004754AE" w:rsidRPr="001C2ADB" w14:paraId="0E9ACF6A" w14:textId="77777777" w:rsidTr="004754AE">
        <w:trPr>
          <w:trHeight w:val="705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C7639F8" w14:textId="04F1C6BA" w:rsidR="004754AE" w:rsidRPr="00A9201A" w:rsidRDefault="00015745" w:rsidP="009D20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  <w:t xml:space="preserve">„Консултантски услуги в областта на иновациите“, по смисъла на чл. 2, </w:t>
            </w:r>
            <w:proofErr w:type="spellStart"/>
            <w:r w:rsidRPr="00A9201A"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  <w:t>пар</w:t>
            </w:r>
            <w:proofErr w:type="spellEnd"/>
            <w:r w:rsidRPr="00A9201A"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  <w:t>. 94 от Регламент (ЕС) № 651/2014.</w:t>
            </w:r>
          </w:p>
        </w:tc>
      </w:tr>
      <w:tr w:rsidR="004754AE" w:rsidRPr="001C2ADB" w14:paraId="052B2C9B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9749B4D" w14:textId="2EA97543" w:rsidR="00BB648A" w:rsidRPr="00A9201A" w:rsidRDefault="00BB648A" w:rsidP="004754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976CC36" w14:textId="5CF03DD4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D851B65" w14:textId="73B94022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678BB1F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0AF6E67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0E8CEF3C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645AD8D9" w14:textId="24DE3CE8" w:rsidR="00BB648A" w:rsidRPr="00A9201A" w:rsidRDefault="00BB648A" w:rsidP="004754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0C3DF2EC" w14:textId="54420874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</w:tcPr>
          <w:p w14:paraId="3F9D0567" w14:textId="044B1F7D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5E506B4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E3EE967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27CA1897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FC289F7" w14:textId="5103AD9D" w:rsidR="00BB648A" w:rsidRPr="00A9201A" w:rsidRDefault="00BB648A" w:rsidP="004754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533B945" w14:textId="45BF3B56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C578586" w14:textId="5454317A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AA5074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DD45C3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54F4CD61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F1E2F07" w14:textId="3CFAE9FD" w:rsidR="00BB648A" w:rsidRPr="00A9201A" w:rsidRDefault="00BB648A" w:rsidP="004754A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FECEAD" w14:textId="7D080E9B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14B7FFE" w14:textId="39255169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79EF24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D816F0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24C45259" w14:textId="77777777" w:rsidTr="004754AE">
        <w:trPr>
          <w:trHeight w:val="705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CB77304" w14:textId="7A288004" w:rsidR="004754AE" w:rsidRPr="00A9201A" w:rsidRDefault="00015745" w:rsidP="009D20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  <w:t xml:space="preserve">„Услуги за подкрепа на иновациите“, по смисъла на чл. 2, </w:t>
            </w:r>
            <w:proofErr w:type="spellStart"/>
            <w:r w:rsidRPr="00A9201A"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  <w:t>пар</w:t>
            </w:r>
            <w:proofErr w:type="spellEnd"/>
            <w:r w:rsidRPr="00A9201A">
              <w:rPr>
                <w:rFonts w:ascii="Arial" w:eastAsia="Times New Roman" w:hAnsi="Arial" w:cs="Arial"/>
                <w:b/>
                <w:color w:val="000000"/>
                <w:sz w:val="24"/>
                <w:lang w:val="bg-BG"/>
              </w:rPr>
              <w:t>. 95 от Регламент (ЕС) № 651/2014.</w:t>
            </w:r>
          </w:p>
        </w:tc>
      </w:tr>
      <w:tr w:rsidR="004754AE" w:rsidRPr="001C2ADB" w14:paraId="38FE4D81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C50641D" w14:textId="2E922503" w:rsidR="00BB648A" w:rsidRPr="00A9201A" w:rsidRDefault="00BB648A" w:rsidP="009D20E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31D9643" w14:textId="7560B30A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11A4735" w14:textId="19C18B8F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2A7EF1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54B05A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5DAE09FD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0EF01B6B" w14:textId="3113A96B" w:rsidR="00BB648A" w:rsidRPr="00A9201A" w:rsidRDefault="00BB648A" w:rsidP="004754A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2C588B46" w14:textId="5F029E55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5BE3C722" w14:textId="02811E11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C5B40DD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D42C22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4DE45413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</w:tcPr>
          <w:p w14:paraId="78C20F7D" w14:textId="2E6B16F8" w:rsidR="00BB648A" w:rsidRPr="00A9201A" w:rsidRDefault="00BB648A" w:rsidP="004754A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</w:tcPr>
          <w:p w14:paraId="47D933C8" w14:textId="4F716C6D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</w:tcPr>
          <w:p w14:paraId="72A465C8" w14:textId="4D59806B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7E1999A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4CE6ACF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4754AE" w:rsidRPr="001C2ADB" w14:paraId="0B24D5E4" w14:textId="77777777" w:rsidTr="004754AE">
        <w:trPr>
          <w:trHeight w:val="705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</w:tcPr>
          <w:p w14:paraId="4B7A44AD" w14:textId="7DA05525" w:rsidR="00BB648A" w:rsidRPr="00A9201A" w:rsidRDefault="00BB648A" w:rsidP="004754A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</w:tcPr>
          <w:p w14:paraId="2CA990A4" w14:textId="1DA38DA4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</w:tcPr>
          <w:p w14:paraId="001EBDB9" w14:textId="267D8454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6610307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2BDEC73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 </w:t>
            </w:r>
          </w:p>
        </w:tc>
      </w:tr>
      <w:tr w:rsidR="00BB648A" w:rsidRPr="001C2ADB" w14:paraId="6370A97A" w14:textId="77777777" w:rsidTr="004754AE">
        <w:trPr>
          <w:trHeight w:val="300"/>
        </w:trPr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44B3" w14:textId="77777777" w:rsidR="00BB648A" w:rsidRPr="00A9201A" w:rsidRDefault="00BB648A" w:rsidP="00BB648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bg-BG"/>
              </w:rPr>
            </w:pPr>
          </w:p>
        </w:tc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CE1F4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  <w:p w14:paraId="37F74915" w14:textId="77777777" w:rsidR="00E66405" w:rsidRPr="00A9201A" w:rsidRDefault="00E66405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  <w:p w14:paraId="4EF3A8EE" w14:textId="77777777" w:rsidR="00E66405" w:rsidRPr="00A9201A" w:rsidRDefault="00E66405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  <w:p w14:paraId="1B71DC2F" w14:textId="77777777" w:rsidR="00E66405" w:rsidRPr="00A9201A" w:rsidRDefault="00E66405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  <w:p w14:paraId="4D0E5BB2" w14:textId="2FA6575A" w:rsidR="00E66405" w:rsidRPr="00A9201A" w:rsidRDefault="00E66405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09F3F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F6B9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AF1F1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BB648A" w:rsidRPr="001C2ADB" w14:paraId="0A937037" w14:textId="77777777" w:rsidTr="004754AE">
        <w:trPr>
          <w:trHeight w:val="315"/>
        </w:trPr>
        <w:tc>
          <w:tcPr>
            <w:tcW w:w="36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A221" w14:textId="2BE34F6B" w:rsidR="00BB648A" w:rsidRPr="00A9201A" w:rsidRDefault="00CD6EBD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A920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  <w:t>УКАЗАНИЯ</w:t>
            </w:r>
            <w:r w:rsidR="00BB648A" w:rsidRPr="00A920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  <w:t xml:space="preserve"> ЗА ПОПЪЛВАНЕ НА ЦЕНОВАТА ЛИСТА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D302" w14:textId="77777777" w:rsidR="00BB648A" w:rsidRPr="00A9201A" w:rsidRDefault="00BB648A" w:rsidP="00BB64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D9DB" w14:textId="77777777" w:rsidR="00BB648A" w:rsidRPr="00A9201A" w:rsidRDefault="00BB648A" w:rsidP="00BB64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BB648A" w:rsidRPr="001C2ADB" w14:paraId="48205294" w14:textId="77777777" w:rsidTr="00BB648A">
        <w:trPr>
          <w:trHeight w:val="6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4B6A9" w14:textId="78C7D449" w:rsidR="00BB648A" w:rsidRPr="00A9201A" w:rsidRDefault="00BB648A" w:rsidP="00CD6E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 xml:space="preserve">1. Цените следва да бъдат посочени от кандидата в зависимост от обхвата и спецификата на услугата и да бъде обоснована тяхната </w:t>
            </w:r>
            <w:r w:rsidR="00CD6EBD" w:rsidRPr="00A9201A">
              <w:rPr>
                <w:rFonts w:ascii="Arial" w:eastAsia="Times New Roman" w:hAnsi="Arial" w:cs="Arial"/>
                <w:color w:val="000000"/>
                <w:lang w:val="bg-BG"/>
              </w:rPr>
              <w:t>стойност (</w:t>
            </w: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цена</w:t>
            </w:r>
            <w:r w:rsidR="00CD6EBD" w:rsidRPr="00A9201A">
              <w:rPr>
                <w:rFonts w:ascii="Arial" w:eastAsia="Times New Roman" w:hAnsi="Arial" w:cs="Arial"/>
                <w:color w:val="000000"/>
                <w:lang w:val="bg-BG"/>
              </w:rPr>
              <w:t>)</w:t>
            </w: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.</w:t>
            </w:r>
          </w:p>
        </w:tc>
      </w:tr>
      <w:tr w:rsidR="00BB648A" w:rsidRPr="001C2ADB" w14:paraId="53737444" w14:textId="77777777" w:rsidTr="00BB648A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CC1CC" w14:textId="2019306D" w:rsidR="00BB648A" w:rsidRPr="00A9201A" w:rsidRDefault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 xml:space="preserve">2. В колона "Описание на услугата" кандидатът може да предостави допълнителна информация, по </w:t>
            </w:r>
            <w:r w:rsidR="00015745" w:rsidRPr="00A9201A">
              <w:rPr>
                <w:rFonts w:ascii="Arial" w:eastAsia="Times New Roman" w:hAnsi="Arial" w:cs="Arial"/>
                <w:color w:val="000000"/>
                <w:lang w:val="bg-BG"/>
              </w:rPr>
              <w:t xml:space="preserve">Ваша </w:t>
            </w: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 xml:space="preserve">преценка. </w:t>
            </w:r>
          </w:p>
        </w:tc>
      </w:tr>
      <w:tr w:rsidR="00BB648A" w:rsidRPr="001C2ADB" w14:paraId="300950D8" w14:textId="77777777" w:rsidTr="00BB648A">
        <w:trPr>
          <w:trHeight w:val="54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6BA28" w14:textId="77777777" w:rsidR="00BB648A" w:rsidRPr="00A9201A" w:rsidRDefault="00BB6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3. Всички услуги се предоставят в съответствие с условията и документите, посочени в Указания за оценка на съответствието с правилата за държавни помощи на заявителите на услуга от иновационен клъстер (Приложение 19 от Условията за изпълнение);</w:t>
            </w:r>
          </w:p>
          <w:p w14:paraId="0F4047A5" w14:textId="43DBDFDB" w:rsidR="004F7F53" w:rsidRPr="00A9201A" w:rsidRDefault="004F7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bg-BG"/>
              </w:rPr>
            </w:pP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 xml:space="preserve">4. Добавете допълнителни редове при </w:t>
            </w:r>
            <w:r w:rsidR="00E66405" w:rsidRPr="00A9201A">
              <w:rPr>
                <w:rFonts w:ascii="Arial" w:eastAsia="Times New Roman" w:hAnsi="Arial" w:cs="Arial"/>
                <w:color w:val="000000"/>
                <w:lang w:val="bg-BG"/>
              </w:rPr>
              <w:t>необходимост</w:t>
            </w:r>
            <w:r w:rsidRPr="00A9201A">
              <w:rPr>
                <w:rFonts w:ascii="Arial" w:eastAsia="Times New Roman" w:hAnsi="Arial" w:cs="Arial"/>
                <w:color w:val="000000"/>
                <w:lang w:val="bg-BG"/>
              </w:rPr>
              <w:t>.</w:t>
            </w:r>
          </w:p>
        </w:tc>
      </w:tr>
    </w:tbl>
    <w:p w14:paraId="3C127036" w14:textId="09BB1D90" w:rsidR="00BB648A" w:rsidRPr="001C2ADB" w:rsidRDefault="00BB648A">
      <w:pPr>
        <w:rPr>
          <w:rFonts w:ascii="Arial" w:eastAsiaTheme="majorEastAsia" w:hAnsi="Arial" w:cs="Arial"/>
          <w:b/>
          <w:bCs/>
          <w:lang w:val="bg-BG"/>
        </w:rPr>
      </w:pPr>
    </w:p>
    <w:sectPr w:rsidR="00BB648A" w:rsidRPr="001C2ADB" w:rsidSect="001959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E5F14" w14:textId="77777777" w:rsidR="0099314D" w:rsidRDefault="0099314D">
      <w:pPr>
        <w:spacing w:after="0" w:line="240" w:lineRule="auto"/>
      </w:pPr>
      <w:r>
        <w:separator/>
      </w:r>
    </w:p>
  </w:endnote>
  <w:endnote w:type="continuationSeparator" w:id="0">
    <w:p w14:paraId="7BE0C1B8" w14:textId="77777777" w:rsidR="0099314D" w:rsidRDefault="00993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86756" w14:textId="77777777" w:rsidR="00EE5A6F" w:rsidRDefault="00EE5A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3023820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5B4212" w14:textId="7CB56947" w:rsidR="00626538" w:rsidRPr="001907B4" w:rsidRDefault="00626538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907B4">
          <w:rPr>
            <w:rFonts w:ascii="Arial" w:hAnsi="Arial" w:cs="Arial"/>
            <w:sz w:val="18"/>
            <w:szCs w:val="18"/>
          </w:rPr>
          <w:fldChar w:fldCharType="begin"/>
        </w:r>
        <w:r w:rsidRPr="001907B4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1907B4">
          <w:rPr>
            <w:rFonts w:ascii="Arial" w:hAnsi="Arial" w:cs="Arial"/>
            <w:sz w:val="18"/>
            <w:szCs w:val="18"/>
          </w:rPr>
          <w:fldChar w:fldCharType="separate"/>
        </w:r>
        <w:r w:rsidR="000E2A66">
          <w:rPr>
            <w:rFonts w:ascii="Arial" w:hAnsi="Arial" w:cs="Arial"/>
            <w:noProof/>
            <w:sz w:val="18"/>
            <w:szCs w:val="18"/>
          </w:rPr>
          <w:t>6</w:t>
        </w:r>
        <w:r w:rsidRPr="001907B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06F3D64" w14:textId="187339C8" w:rsidR="00626538" w:rsidRPr="001907B4" w:rsidRDefault="00626538" w:rsidP="001907B4">
    <w:pPr>
      <w:pStyle w:val="Footer"/>
      <w:jc w:val="both"/>
      <w:rPr>
        <w:rFonts w:ascii="Arial" w:hAnsi="Arial" w:cs="Arial"/>
        <w:sz w:val="18"/>
        <w:szCs w:val="18"/>
      </w:rPr>
    </w:pPr>
    <w:r w:rsidRPr="001907B4">
      <w:rPr>
        <w:rFonts w:ascii="Arial" w:hAnsi="Arial" w:cs="Arial"/>
        <w:sz w:val="18"/>
        <w:szCs w:val="18"/>
      </w:rPr>
      <w:t>BG16RFPR002-1.012 „Програми за сътрудничество за иновации и трансфер на знания и технологии“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A8EC4" w14:textId="77777777" w:rsidR="00EE5A6F" w:rsidRDefault="00EE5A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AE9EB" w14:textId="77777777" w:rsidR="0099314D" w:rsidRDefault="0099314D">
      <w:pPr>
        <w:spacing w:after="0" w:line="240" w:lineRule="auto"/>
      </w:pPr>
      <w:r>
        <w:separator/>
      </w:r>
    </w:p>
  </w:footnote>
  <w:footnote w:type="continuationSeparator" w:id="0">
    <w:p w14:paraId="10C018E1" w14:textId="77777777" w:rsidR="0099314D" w:rsidRDefault="0099314D">
      <w:pPr>
        <w:spacing w:after="0" w:line="240" w:lineRule="auto"/>
      </w:pPr>
      <w:r>
        <w:continuationSeparator/>
      </w:r>
    </w:p>
  </w:footnote>
  <w:footnote w:id="1">
    <w:p w14:paraId="554CDA0A" w14:textId="77777777" w:rsidR="00626538" w:rsidRPr="009D20E2" w:rsidRDefault="00626538" w:rsidP="00502D82">
      <w:pPr>
        <w:pStyle w:val="FootnoteText"/>
        <w:jc w:val="both"/>
        <w:rPr>
          <w:rFonts w:ascii="Times New Roman" w:hAnsi="Times New Roman" w:cs="Times New Roman"/>
        </w:rPr>
      </w:pPr>
      <w:r w:rsidRPr="009D20E2">
        <w:rPr>
          <w:rStyle w:val="FootnoteReference"/>
          <w:rFonts w:ascii="Times New Roman" w:hAnsi="Times New Roman" w:cs="Times New Roman"/>
        </w:rPr>
        <w:footnoteRef/>
      </w:r>
      <w:r w:rsidRPr="009D20E2">
        <w:rPr>
          <w:rFonts w:ascii="Times New Roman" w:hAnsi="Times New Roman" w:cs="Times New Roman"/>
        </w:rPr>
        <w:t xml:space="preserve"> Съгласно чл. 1, параграф 1, буква а) от Регламент (ЕС) 2024/795 със STEP се подпомага разработването или производството на технологии от критично значение в целия Съюз или защита и подсилване на съответните им вериги за създаване на стойност в следните сектори:</w:t>
      </w:r>
    </w:p>
    <w:p w14:paraId="0055893A" w14:textId="77777777" w:rsidR="00626538" w:rsidRPr="009D20E2" w:rsidRDefault="00626538" w:rsidP="00502D82">
      <w:pPr>
        <w:pStyle w:val="FootnoteText"/>
        <w:jc w:val="both"/>
        <w:rPr>
          <w:rFonts w:ascii="Times New Roman" w:hAnsi="Times New Roman" w:cs="Times New Roman"/>
        </w:rPr>
      </w:pPr>
      <w:r w:rsidRPr="009D20E2">
        <w:rPr>
          <w:rFonts w:ascii="Times New Roman" w:hAnsi="Times New Roman" w:cs="Times New Roman"/>
        </w:rPr>
        <w:t>i) цифровите технологии, включително тези, които допринасят за постигането на целите и задачите на политическата програма „Цифрово десетилетие“ до 2030 г., многонационалните проекти, определени в член 2, точка 2 от Решение (ЕС) 2022/2481, и иновациите в областта на дълбоките технологии;</w:t>
      </w:r>
    </w:p>
    <w:p w14:paraId="6C7E3682" w14:textId="77777777" w:rsidR="00626538" w:rsidRPr="009D20E2" w:rsidRDefault="00626538" w:rsidP="00502D82">
      <w:pPr>
        <w:pStyle w:val="FootnoteText"/>
        <w:jc w:val="both"/>
        <w:rPr>
          <w:rFonts w:ascii="Times New Roman" w:hAnsi="Times New Roman" w:cs="Times New Roman"/>
        </w:rPr>
      </w:pPr>
      <w:r w:rsidRPr="009D20E2">
        <w:rPr>
          <w:rFonts w:ascii="Times New Roman" w:hAnsi="Times New Roman" w:cs="Times New Roman"/>
        </w:rPr>
        <w:t>ii) чисти и ресурсно ефективни технологии, включително технологии за нулеви нетни емисии съгласно определението в Акта за промишленост с нулеви нетни емисии;</w:t>
      </w:r>
    </w:p>
    <w:p w14:paraId="40FDFB29" w14:textId="77777777" w:rsidR="00626538" w:rsidRPr="009D20E2" w:rsidRDefault="00626538" w:rsidP="00502D82">
      <w:pPr>
        <w:pStyle w:val="FootnoteText"/>
        <w:jc w:val="both"/>
        <w:rPr>
          <w:rFonts w:ascii="Times New Roman" w:hAnsi="Times New Roman" w:cs="Times New Roman"/>
        </w:rPr>
      </w:pPr>
      <w:r w:rsidRPr="009D20E2">
        <w:rPr>
          <w:rFonts w:ascii="Times New Roman" w:hAnsi="Times New Roman" w:cs="Times New Roman"/>
        </w:rPr>
        <w:t>iii) биотехнологии, включително лекарствени продукти, включени в списъка на Съюза на критично важните лекарствени продукти и техните компоненти;</w:t>
      </w:r>
    </w:p>
    <w:p w14:paraId="103A6575" w14:textId="44EE54C2" w:rsidR="00626538" w:rsidRPr="009D20E2" w:rsidRDefault="00626538" w:rsidP="00502D82">
      <w:pPr>
        <w:pStyle w:val="FootnoteText"/>
        <w:jc w:val="both"/>
        <w:rPr>
          <w:rFonts w:ascii="Times New Roman" w:hAnsi="Times New Roman" w:cs="Times New Roman"/>
        </w:rPr>
      </w:pPr>
      <w:r w:rsidRPr="009D20E2">
        <w:rPr>
          <w:rFonts w:ascii="Times New Roman" w:hAnsi="Times New Roman" w:cs="Times New Roman"/>
        </w:rPr>
        <w:t>iv) отбранителни технологии.</w:t>
      </w:r>
    </w:p>
  </w:footnote>
  <w:footnote w:id="2">
    <w:p w14:paraId="65CE937F" w14:textId="235EF6BB" w:rsidR="00626538" w:rsidRDefault="00626538">
      <w:pPr>
        <w:pStyle w:val="FootnoteText"/>
      </w:pPr>
      <w:r w:rsidRPr="009D20E2">
        <w:rPr>
          <w:rStyle w:val="FootnoteReference"/>
          <w:rFonts w:ascii="Times New Roman" w:hAnsi="Times New Roman" w:cs="Times New Roman"/>
        </w:rPr>
        <w:footnoteRef/>
      </w:r>
      <w:r w:rsidRPr="009D20E2">
        <w:rPr>
          <w:rFonts w:ascii="Times New Roman" w:hAnsi="Times New Roman" w:cs="Times New Roman"/>
        </w:rPr>
        <w:t xml:space="preserve"> Насоки на ЕК относно платформата за стратегически технологии за Европа (STEP)  https://strategic-technologies.europa.eu/about/step-documents_en?etrans=hu&amp;prefLang=pt&amp;utm_source=chatgpt.com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FBFC5" w14:textId="77777777" w:rsidR="00EE5A6F" w:rsidRDefault="00EE5A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A7D82" w14:textId="09A6FD0C" w:rsidR="00626538" w:rsidRDefault="000E2A66" w:rsidP="001907B4">
    <w:pPr>
      <w:pStyle w:val="Header"/>
    </w:pPr>
    <w:r>
      <w:rPr>
        <w:rFonts w:ascii="Times New Roman" w:hAnsi="Times New Roman" w:cs="Times New Roman"/>
        <w:sz w:val="24"/>
        <w:szCs w:val="24"/>
      </w:rPr>
      <w:pict w14:anchorId="75E267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17142" o:spid="_x0000_s8193" type="#_x0000_t136" style="position:absolute;margin-left:49.5pt;margin-top:222.35pt;width:517.1pt;height:172.35pt;rotation:315;z-index:251660288;mso-position-horizontal-relative:text;mso-position-vertical-relative:text" o:allowincell="f" fillcolor="silver" stroked="f">
          <v:fill opacity=".5"/>
          <v:textpath style="font-family:&quot;Times New Roman&quot;;font-size:1pt" string="ПРОЕКТ"/>
        </v:shape>
      </w:pict>
    </w:r>
    <w:r w:rsidR="00626538" w:rsidRPr="00BD25E2">
      <w:rPr>
        <w:i/>
        <w:noProof/>
        <w:lang w:val="en-US"/>
      </w:rPr>
      <w:drawing>
        <wp:inline distT="0" distB="0" distL="0" distR="0" wp14:anchorId="7D4F7B4F" wp14:editId="481BF5AD">
          <wp:extent cx="2228850" cy="5143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EDCF25" w14:textId="2B0981BD" w:rsidR="00626538" w:rsidRDefault="00626538" w:rsidP="001907B4"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C052B00" wp14:editId="73AC10B2">
          <wp:simplePos x="0" y="0"/>
          <wp:positionH relativeFrom="margin">
            <wp:align>right</wp:align>
          </wp:positionH>
          <wp:positionV relativeFrom="paragraph">
            <wp:posOffset>-567055</wp:posOffset>
          </wp:positionV>
          <wp:extent cx="2307590" cy="651510"/>
          <wp:effectExtent l="0" t="0" r="0" b="0"/>
          <wp:wrapNone/>
          <wp:docPr id="3" name="Picture 3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1ACC5" w14:textId="77777777" w:rsidR="00EE5A6F" w:rsidRDefault="00EE5A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F1A"/>
    <w:multiLevelType w:val="multilevel"/>
    <w:tmpl w:val="4344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C6ABC"/>
    <w:multiLevelType w:val="hybridMultilevel"/>
    <w:tmpl w:val="EDDCCE30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81076F3"/>
    <w:multiLevelType w:val="multilevel"/>
    <w:tmpl w:val="0F76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3566D"/>
    <w:multiLevelType w:val="multilevel"/>
    <w:tmpl w:val="A482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717ACA"/>
    <w:multiLevelType w:val="multilevel"/>
    <w:tmpl w:val="F8023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B2C2F"/>
    <w:multiLevelType w:val="multilevel"/>
    <w:tmpl w:val="6942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34A38"/>
    <w:multiLevelType w:val="multilevel"/>
    <w:tmpl w:val="1B12D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B0679F"/>
    <w:multiLevelType w:val="multilevel"/>
    <w:tmpl w:val="2F3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F101BA"/>
    <w:multiLevelType w:val="multilevel"/>
    <w:tmpl w:val="2AB24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9435A0"/>
    <w:multiLevelType w:val="hybridMultilevel"/>
    <w:tmpl w:val="4AC4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933EC"/>
    <w:multiLevelType w:val="multilevel"/>
    <w:tmpl w:val="5CF0E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F30C9"/>
    <w:multiLevelType w:val="hybridMultilevel"/>
    <w:tmpl w:val="ABBE12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431E1B"/>
    <w:multiLevelType w:val="multilevel"/>
    <w:tmpl w:val="5164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04261C"/>
    <w:multiLevelType w:val="multilevel"/>
    <w:tmpl w:val="82187C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8329EB"/>
    <w:multiLevelType w:val="multilevel"/>
    <w:tmpl w:val="B720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CD1050"/>
    <w:multiLevelType w:val="hybridMultilevel"/>
    <w:tmpl w:val="0DCEE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C3AA0"/>
    <w:multiLevelType w:val="hybridMultilevel"/>
    <w:tmpl w:val="E674A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06C3E"/>
    <w:multiLevelType w:val="multilevel"/>
    <w:tmpl w:val="B49A0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AA7230"/>
    <w:multiLevelType w:val="hybridMultilevel"/>
    <w:tmpl w:val="E674A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C302D0"/>
    <w:multiLevelType w:val="multilevel"/>
    <w:tmpl w:val="4ACA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972613"/>
    <w:multiLevelType w:val="multilevel"/>
    <w:tmpl w:val="AA6A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AA4B85"/>
    <w:multiLevelType w:val="hybridMultilevel"/>
    <w:tmpl w:val="D63C65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7F54A0"/>
    <w:multiLevelType w:val="hybridMultilevel"/>
    <w:tmpl w:val="8F7052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AB2EF1"/>
    <w:multiLevelType w:val="multilevel"/>
    <w:tmpl w:val="26EEB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794042"/>
    <w:multiLevelType w:val="multilevel"/>
    <w:tmpl w:val="BE56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3432B"/>
    <w:multiLevelType w:val="multilevel"/>
    <w:tmpl w:val="0F76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7179A7"/>
    <w:multiLevelType w:val="multilevel"/>
    <w:tmpl w:val="AD9AA19A"/>
    <w:lvl w:ilvl="0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24"/>
  </w:num>
  <w:num w:numId="5">
    <w:abstractNumId w:val="25"/>
  </w:num>
  <w:num w:numId="6">
    <w:abstractNumId w:val="20"/>
  </w:num>
  <w:num w:numId="7">
    <w:abstractNumId w:val="14"/>
  </w:num>
  <w:num w:numId="8">
    <w:abstractNumId w:val="4"/>
  </w:num>
  <w:num w:numId="9">
    <w:abstractNumId w:val="3"/>
  </w:num>
  <w:num w:numId="10">
    <w:abstractNumId w:val="23"/>
  </w:num>
  <w:num w:numId="11">
    <w:abstractNumId w:val="12"/>
  </w:num>
  <w:num w:numId="12">
    <w:abstractNumId w:val="19"/>
  </w:num>
  <w:num w:numId="13">
    <w:abstractNumId w:val="7"/>
  </w:num>
  <w:num w:numId="14">
    <w:abstractNumId w:val="0"/>
  </w:num>
  <w:num w:numId="15">
    <w:abstractNumId w:val="5"/>
  </w:num>
  <w:num w:numId="16">
    <w:abstractNumId w:val="9"/>
  </w:num>
  <w:num w:numId="17">
    <w:abstractNumId w:val="11"/>
  </w:num>
  <w:num w:numId="18">
    <w:abstractNumId w:val="22"/>
  </w:num>
  <w:num w:numId="19">
    <w:abstractNumId w:val="21"/>
  </w:num>
  <w:num w:numId="20">
    <w:abstractNumId w:val="26"/>
  </w:num>
  <w:num w:numId="21">
    <w:abstractNumId w:val="13"/>
  </w:num>
  <w:num w:numId="22">
    <w:abstractNumId w:val="17"/>
  </w:num>
  <w:num w:numId="23">
    <w:abstractNumId w:val="6"/>
  </w:num>
  <w:num w:numId="24">
    <w:abstractNumId w:val="18"/>
  </w:num>
  <w:num w:numId="25">
    <w:abstractNumId w:val="16"/>
  </w:num>
  <w:num w:numId="26">
    <w:abstractNumId w:val="1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DC"/>
    <w:rsid w:val="00005F22"/>
    <w:rsid w:val="000063CD"/>
    <w:rsid w:val="00006FA9"/>
    <w:rsid w:val="00015745"/>
    <w:rsid w:val="00023D5E"/>
    <w:rsid w:val="00030158"/>
    <w:rsid w:val="000341CC"/>
    <w:rsid w:val="00043485"/>
    <w:rsid w:val="0007628B"/>
    <w:rsid w:val="000A32CC"/>
    <w:rsid w:val="000A7204"/>
    <w:rsid w:val="000A7980"/>
    <w:rsid w:val="000B54FB"/>
    <w:rsid w:val="000B715E"/>
    <w:rsid w:val="000C6056"/>
    <w:rsid w:val="000E2A66"/>
    <w:rsid w:val="000E3746"/>
    <w:rsid w:val="000E7BC1"/>
    <w:rsid w:val="000F1DF6"/>
    <w:rsid w:val="001029B6"/>
    <w:rsid w:val="0012213B"/>
    <w:rsid w:val="00140311"/>
    <w:rsid w:val="00170911"/>
    <w:rsid w:val="00174B8B"/>
    <w:rsid w:val="001907B4"/>
    <w:rsid w:val="00195948"/>
    <w:rsid w:val="001C0CB2"/>
    <w:rsid w:val="001C2ADB"/>
    <w:rsid w:val="001C7488"/>
    <w:rsid w:val="001E3265"/>
    <w:rsid w:val="00225352"/>
    <w:rsid w:val="00243C1B"/>
    <w:rsid w:val="00244C0C"/>
    <w:rsid w:val="00254909"/>
    <w:rsid w:val="00291EF8"/>
    <w:rsid w:val="00296E89"/>
    <w:rsid w:val="002C48A9"/>
    <w:rsid w:val="002D0DCA"/>
    <w:rsid w:val="002D3552"/>
    <w:rsid w:val="002D432C"/>
    <w:rsid w:val="002E3978"/>
    <w:rsid w:val="002E5CF7"/>
    <w:rsid w:val="002F2E56"/>
    <w:rsid w:val="0031104F"/>
    <w:rsid w:val="0035004A"/>
    <w:rsid w:val="00350A8F"/>
    <w:rsid w:val="00353D7E"/>
    <w:rsid w:val="0037160B"/>
    <w:rsid w:val="00387799"/>
    <w:rsid w:val="003D645C"/>
    <w:rsid w:val="003E3C33"/>
    <w:rsid w:val="00421650"/>
    <w:rsid w:val="004323DE"/>
    <w:rsid w:val="00455760"/>
    <w:rsid w:val="0045586B"/>
    <w:rsid w:val="00464B18"/>
    <w:rsid w:val="004754AE"/>
    <w:rsid w:val="004D5321"/>
    <w:rsid w:val="004F2222"/>
    <w:rsid w:val="004F7F53"/>
    <w:rsid w:val="00502BA8"/>
    <w:rsid w:val="00502D82"/>
    <w:rsid w:val="00504D7B"/>
    <w:rsid w:val="00531E27"/>
    <w:rsid w:val="005347C5"/>
    <w:rsid w:val="00540E94"/>
    <w:rsid w:val="00546A79"/>
    <w:rsid w:val="0055177E"/>
    <w:rsid w:val="0057278E"/>
    <w:rsid w:val="00576B54"/>
    <w:rsid w:val="005B6C4A"/>
    <w:rsid w:val="005C143B"/>
    <w:rsid w:val="005C2B64"/>
    <w:rsid w:val="006058C1"/>
    <w:rsid w:val="00626538"/>
    <w:rsid w:val="00627C3A"/>
    <w:rsid w:val="00634D4A"/>
    <w:rsid w:val="00646E1B"/>
    <w:rsid w:val="0065025D"/>
    <w:rsid w:val="00654F6F"/>
    <w:rsid w:val="00660DE2"/>
    <w:rsid w:val="006A049F"/>
    <w:rsid w:val="006B103C"/>
    <w:rsid w:val="006B2B4F"/>
    <w:rsid w:val="006D5DF1"/>
    <w:rsid w:val="006E4B08"/>
    <w:rsid w:val="006F190C"/>
    <w:rsid w:val="006F5432"/>
    <w:rsid w:val="00707FDF"/>
    <w:rsid w:val="0071578A"/>
    <w:rsid w:val="0077334E"/>
    <w:rsid w:val="0077570E"/>
    <w:rsid w:val="00780A4C"/>
    <w:rsid w:val="00780E69"/>
    <w:rsid w:val="00795617"/>
    <w:rsid w:val="007B134E"/>
    <w:rsid w:val="007D42B8"/>
    <w:rsid w:val="007D4BA8"/>
    <w:rsid w:val="007D562D"/>
    <w:rsid w:val="007D580A"/>
    <w:rsid w:val="007D63BF"/>
    <w:rsid w:val="007F191D"/>
    <w:rsid w:val="008047EC"/>
    <w:rsid w:val="0083465A"/>
    <w:rsid w:val="00846BAC"/>
    <w:rsid w:val="00864E28"/>
    <w:rsid w:val="00886A48"/>
    <w:rsid w:val="008C0B48"/>
    <w:rsid w:val="008C1ABF"/>
    <w:rsid w:val="008D711F"/>
    <w:rsid w:val="00954CF5"/>
    <w:rsid w:val="00971369"/>
    <w:rsid w:val="0098340C"/>
    <w:rsid w:val="0099314D"/>
    <w:rsid w:val="009961DC"/>
    <w:rsid w:val="009C1094"/>
    <w:rsid w:val="009D0637"/>
    <w:rsid w:val="009D20E2"/>
    <w:rsid w:val="009E2E80"/>
    <w:rsid w:val="009F0F5B"/>
    <w:rsid w:val="009F6A09"/>
    <w:rsid w:val="00A02D7A"/>
    <w:rsid w:val="00A1312F"/>
    <w:rsid w:val="00A15398"/>
    <w:rsid w:val="00A21245"/>
    <w:rsid w:val="00A22A32"/>
    <w:rsid w:val="00A50FC9"/>
    <w:rsid w:val="00A7078B"/>
    <w:rsid w:val="00A84A3B"/>
    <w:rsid w:val="00A9201A"/>
    <w:rsid w:val="00A97FB7"/>
    <w:rsid w:val="00AB4469"/>
    <w:rsid w:val="00AC223A"/>
    <w:rsid w:val="00AC34EF"/>
    <w:rsid w:val="00AC3758"/>
    <w:rsid w:val="00AD11AC"/>
    <w:rsid w:val="00AE6510"/>
    <w:rsid w:val="00AF2945"/>
    <w:rsid w:val="00B1212B"/>
    <w:rsid w:val="00B25963"/>
    <w:rsid w:val="00B351B5"/>
    <w:rsid w:val="00B423C1"/>
    <w:rsid w:val="00B71D99"/>
    <w:rsid w:val="00B92098"/>
    <w:rsid w:val="00BA3A77"/>
    <w:rsid w:val="00BA6A0D"/>
    <w:rsid w:val="00BB648A"/>
    <w:rsid w:val="00BE0AF8"/>
    <w:rsid w:val="00BF1A1A"/>
    <w:rsid w:val="00C41445"/>
    <w:rsid w:val="00C76D5C"/>
    <w:rsid w:val="00C83FF7"/>
    <w:rsid w:val="00C95476"/>
    <w:rsid w:val="00CB513C"/>
    <w:rsid w:val="00CD2037"/>
    <w:rsid w:val="00CD6EBD"/>
    <w:rsid w:val="00CE424F"/>
    <w:rsid w:val="00CF7478"/>
    <w:rsid w:val="00D04914"/>
    <w:rsid w:val="00D04FA9"/>
    <w:rsid w:val="00D33EB2"/>
    <w:rsid w:val="00D43F3F"/>
    <w:rsid w:val="00D60CE1"/>
    <w:rsid w:val="00D67F27"/>
    <w:rsid w:val="00D71D26"/>
    <w:rsid w:val="00DC2EB3"/>
    <w:rsid w:val="00DF0D30"/>
    <w:rsid w:val="00DF1EC3"/>
    <w:rsid w:val="00E11AD8"/>
    <w:rsid w:val="00E132E3"/>
    <w:rsid w:val="00E335FF"/>
    <w:rsid w:val="00E66405"/>
    <w:rsid w:val="00E72CE3"/>
    <w:rsid w:val="00EA51DF"/>
    <w:rsid w:val="00EB3BCC"/>
    <w:rsid w:val="00EB44ED"/>
    <w:rsid w:val="00EC0EB7"/>
    <w:rsid w:val="00ED29F4"/>
    <w:rsid w:val="00EE5A6F"/>
    <w:rsid w:val="00F0046D"/>
    <w:rsid w:val="00F25867"/>
    <w:rsid w:val="00F62FBD"/>
    <w:rsid w:val="00F66735"/>
    <w:rsid w:val="00F73CDD"/>
    <w:rsid w:val="00F743CA"/>
    <w:rsid w:val="00FA45D3"/>
    <w:rsid w:val="00FE7DB8"/>
    <w:rsid w:val="00FF2F42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31E899C5"/>
  <w15:chartTrackingRefBased/>
  <w15:docId w15:val="{59E69F45-9319-4965-B122-CAE2FEE0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1DC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1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1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1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1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1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1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1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1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1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1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1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1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1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1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1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1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1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1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61DC"/>
    <w:pPr>
      <w:spacing w:after="8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61DC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1DC"/>
    <w:pPr>
      <w:numPr>
        <w:ilvl w:val="1"/>
      </w:numPr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61DC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61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61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61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61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1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1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61DC"/>
    <w:rPr>
      <w:b/>
      <w:bCs/>
      <w:smallCaps/>
      <w:color w:val="0F4761" w:themeColor="accent1" w:themeShade="BF"/>
    </w:rPr>
  </w:style>
  <w:style w:type="table" w:styleId="TableGrid">
    <w:name w:val="Table Grid"/>
    <w:basedOn w:val="TableNormal"/>
    <w:uiPriority w:val="39"/>
    <w:rsid w:val="009961DC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61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61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61DC"/>
    <w:rPr>
      <w:rFonts w:eastAsiaTheme="minorEastAsia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9F6A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6A09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6A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A09"/>
    <w:rPr>
      <w:rFonts w:eastAsiaTheme="minorEastAsia"/>
      <w:kern w:val="0"/>
      <w:sz w:val="22"/>
      <w:szCs w:val="22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EC3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68B1DB1-Normal1">
    <w:name w:val="P68B1DB1-Normal1"/>
    <w:basedOn w:val="Normal"/>
    <w:rPr>
      <w:rFonts w:ascii="Arial" w:eastAsiaTheme="majorEastAsia" w:hAnsi="Arial" w:cs="Arial"/>
      <w:b/>
    </w:rPr>
  </w:style>
  <w:style w:type="paragraph" w:customStyle="1" w:styleId="P68B1DB1-Normal2">
    <w:name w:val="P68B1DB1-Normal2"/>
    <w:basedOn w:val="Normal"/>
    <w:rPr>
      <w:rFonts w:ascii="Arial" w:eastAsiaTheme="majorEastAsia" w:hAnsi="Arial" w:cs="Arial"/>
    </w:rPr>
  </w:style>
  <w:style w:type="paragraph" w:customStyle="1" w:styleId="P68B1DB1-Normal3">
    <w:name w:val="P68B1DB1-Normal3"/>
    <w:basedOn w:val="Normal"/>
    <w:rPr>
      <w:rFonts w:ascii="Arial" w:eastAsiaTheme="majorEastAsia" w:hAnsi="Arial" w:cs="Arial"/>
      <w:b/>
      <w:i/>
    </w:rPr>
  </w:style>
  <w:style w:type="paragraph" w:customStyle="1" w:styleId="P68B1DB1-ListParagraph4">
    <w:name w:val="P68B1DB1-ListParagraph4"/>
    <w:basedOn w:val="ListParagraph"/>
    <w:rPr>
      <w:rFonts w:ascii="Arial" w:eastAsiaTheme="majorEastAsia" w:hAnsi="Arial" w:cs="Arial"/>
    </w:rPr>
  </w:style>
  <w:style w:type="paragraph" w:customStyle="1" w:styleId="P68B1DB1-Normal5">
    <w:name w:val="P68B1DB1-Normal5"/>
    <w:basedOn w:val="Normal"/>
    <w:rPr>
      <w:rFonts w:ascii="Arial" w:eastAsiaTheme="majorEastAsia" w:hAnsi="Arial" w:cs="Arial"/>
      <w:i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iPriority w:val="99"/>
    <w:unhideWhenUsed/>
    <w:qFormat/>
    <w:rsid w:val="00AF2945"/>
    <w:pPr>
      <w:spacing w:after="0" w:line="240" w:lineRule="auto"/>
    </w:pPr>
    <w:rPr>
      <w:rFonts w:eastAsiaTheme="minorHAnsi"/>
      <w:sz w:val="20"/>
      <w:szCs w:val="20"/>
      <w:lang w:val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F2945"/>
    <w:rPr>
      <w:kern w:val="0"/>
      <w:sz w:val="20"/>
      <w:szCs w:val="20"/>
      <w:lang w:val="bg-BG"/>
      <w14:ligatures w14:val="none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basedOn w:val="DefaultParagraphFont"/>
    <w:uiPriority w:val="99"/>
    <w:unhideWhenUsed/>
    <w:qFormat/>
    <w:rsid w:val="00AF294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F2945"/>
    <w:rPr>
      <w:color w:val="467886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DF0D30"/>
    <w:rPr>
      <w:i/>
      <w:iCs/>
    </w:rPr>
  </w:style>
  <w:style w:type="character" w:styleId="Strong">
    <w:name w:val="Strong"/>
    <w:basedOn w:val="DefaultParagraphFont"/>
    <w:uiPriority w:val="22"/>
    <w:qFormat/>
    <w:rsid w:val="00AB446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B715E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C0C"/>
    <w:rPr>
      <w:rFonts w:ascii="Segoe UI" w:eastAsiaTheme="minorEastAsia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A067-7BA5-4A89-A383-2923B54B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Dineva</dc:creator>
  <cp:keywords/>
  <dc:description/>
  <cp:lastModifiedBy>Zhana Chogolyanska</cp:lastModifiedBy>
  <cp:revision>18</cp:revision>
  <dcterms:created xsi:type="dcterms:W3CDTF">2026-07-07T13:15:00Z</dcterms:created>
  <dcterms:modified xsi:type="dcterms:W3CDTF">2026-07-15T08:24:00Z</dcterms:modified>
</cp:coreProperties>
</file>